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4BC" w:rsidRDefault="00AC74BC" w:rsidP="00AC74BC">
      <w:pPr>
        <w:pStyle w:val="NoSpacing"/>
        <w:jc w:val="center"/>
        <w:rPr>
          <w:sz w:val="24"/>
          <w:szCs w:val="24"/>
        </w:rPr>
      </w:pPr>
      <w:r>
        <w:rPr>
          <w:sz w:val="24"/>
          <w:szCs w:val="24"/>
        </w:rPr>
        <w:t>MINUTES</w:t>
      </w:r>
    </w:p>
    <w:p w:rsidR="00AC74BC" w:rsidRDefault="00AC74BC" w:rsidP="00AC74BC">
      <w:pPr>
        <w:pStyle w:val="NoSpacing"/>
        <w:jc w:val="center"/>
        <w:rPr>
          <w:sz w:val="24"/>
          <w:szCs w:val="24"/>
        </w:rPr>
      </w:pPr>
      <w:r>
        <w:rPr>
          <w:sz w:val="24"/>
          <w:szCs w:val="24"/>
        </w:rPr>
        <w:t>Weekly RHEA Status Call</w:t>
      </w:r>
    </w:p>
    <w:p w:rsidR="00AC74BC" w:rsidRDefault="009C6447" w:rsidP="00AC74BC">
      <w:pPr>
        <w:jc w:val="center"/>
        <w:rPr>
          <w:sz w:val="24"/>
          <w:szCs w:val="24"/>
        </w:rPr>
      </w:pPr>
      <w:r>
        <w:rPr>
          <w:sz w:val="24"/>
          <w:szCs w:val="24"/>
        </w:rPr>
        <w:t>June 22</w:t>
      </w:r>
      <w:r w:rsidR="000167DE">
        <w:rPr>
          <w:sz w:val="24"/>
          <w:szCs w:val="24"/>
        </w:rPr>
        <w:t>, 2012</w:t>
      </w:r>
    </w:p>
    <w:p w:rsidR="004A7BDD" w:rsidRDefault="00AC74BC" w:rsidP="00097685">
      <w:pPr>
        <w:pStyle w:val="NoSpacing"/>
        <w:rPr>
          <w:b/>
          <w:u w:val="single"/>
        </w:rPr>
      </w:pPr>
      <w:r>
        <w:rPr>
          <w:b/>
          <w:u w:val="single"/>
        </w:rPr>
        <w:t>Agenda:</w:t>
      </w:r>
      <w:bookmarkStart w:id="0" w:name="BM_BEGIN"/>
      <w:bookmarkEnd w:id="0"/>
      <w:r w:rsidR="00097685">
        <w:rPr>
          <w:b/>
          <w:u w:val="single"/>
        </w:rPr>
        <w:t xml:space="preserve"> </w:t>
      </w:r>
    </w:p>
    <w:p w:rsidR="009C6447" w:rsidRDefault="009C6447" w:rsidP="009C6447">
      <w:pPr>
        <w:pStyle w:val="ListParagraph"/>
        <w:numPr>
          <w:ilvl w:val="0"/>
          <w:numId w:val="40"/>
        </w:numPr>
      </w:pPr>
      <w:r>
        <w:t>AOB</w:t>
      </w:r>
    </w:p>
    <w:p w:rsidR="009C6447" w:rsidRDefault="009C6447" w:rsidP="009C6447">
      <w:pPr>
        <w:pStyle w:val="ListParagraph"/>
        <w:numPr>
          <w:ilvl w:val="0"/>
          <w:numId w:val="40"/>
        </w:numPr>
      </w:pPr>
      <w:r>
        <w:t>Multiple Registrations Decision – what that means - Shaun</w:t>
      </w:r>
    </w:p>
    <w:p w:rsidR="009C6447" w:rsidRDefault="009C6447" w:rsidP="009C6447">
      <w:pPr>
        <w:pStyle w:val="ListParagraph"/>
        <w:numPr>
          <w:ilvl w:val="0"/>
          <w:numId w:val="40"/>
        </w:numPr>
      </w:pPr>
      <w:r>
        <w:t>Interaction between CR &amp; local system during initial patient registration – Shaun</w:t>
      </w:r>
    </w:p>
    <w:p w:rsidR="009C6447" w:rsidRDefault="009C6447" w:rsidP="009C6447">
      <w:pPr>
        <w:pStyle w:val="ListParagraph"/>
        <w:numPr>
          <w:ilvl w:val="0"/>
          <w:numId w:val="40"/>
        </w:numPr>
      </w:pPr>
      <w:r>
        <w:t>Reconciliation between CR &amp; SHR - All</w:t>
      </w:r>
    </w:p>
    <w:p w:rsidR="009C6447" w:rsidRDefault="009C6447" w:rsidP="009C6447">
      <w:pPr>
        <w:pStyle w:val="ListParagraph"/>
        <w:numPr>
          <w:ilvl w:val="0"/>
          <w:numId w:val="40"/>
        </w:numPr>
      </w:pPr>
      <w:r>
        <w:t>Data Access/Analysis – Shaun/Liz</w:t>
      </w:r>
    </w:p>
    <w:p w:rsidR="009C6447" w:rsidRDefault="009C6447" w:rsidP="009C6447">
      <w:pPr>
        <w:pStyle w:val="ListParagraph"/>
        <w:numPr>
          <w:ilvl w:val="0"/>
          <w:numId w:val="40"/>
        </w:numPr>
      </w:pPr>
      <w:r>
        <w:t>Pilot Expectations – incremental nature - Shaun</w:t>
      </w:r>
    </w:p>
    <w:p w:rsidR="009C6447" w:rsidRDefault="009C6447" w:rsidP="009C6447">
      <w:pPr>
        <w:pStyle w:val="ListParagraph"/>
        <w:numPr>
          <w:ilvl w:val="0"/>
          <w:numId w:val="40"/>
        </w:numPr>
      </w:pPr>
      <w:r>
        <w:t>Identifiers – All(</w:t>
      </w:r>
      <w:r w:rsidRPr="009C6447">
        <w:rPr>
          <w:i/>
          <w:iCs/>
        </w:rPr>
        <w:t>Next Week</w:t>
      </w:r>
      <w:r>
        <w:t>)</w:t>
      </w:r>
    </w:p>
    <w:p w:rsidR="00934FB8" w:rsidRDefault="009C6447" w:rsidP="009C6447">
      <w:pPr>
        <w:pStyle w:val="NoSpacing"/>
        <w:numPr>
          <w:ilvl w:val="0"/>
          <w:numId w:val="40"/>
        </w:numPr>
        <w:rPr>
          <w:i/>
          <w:iCs/>
        </w:rPr>
      </w:pPr>
      <w:r>
        <w:t>Configuring Algorithm timeline – Odysseas(</w:t>
      </w:r>
      <w:r>
        <w:rPr>
          <w:i/>
          <w:iCs/>
        </w:rPr>
        <w:t>Next Week)</w:t>
      </w:r>
    </w:p>
    <w:p w:rsidR="009C6447" w:rsidRDefault="009C6447" w:rsidP="009C6447">
      <w:pPr>
        <w:pStyle w:val="NoSpacing"/>
      </w:pPr>
    </w:p>
    <w:p w:rsidR="00D4495E" w:rsidRDefault="00AC74BC" w:rsidP="00097685">
      <w:pPr>
        <w:pStyle w:val="NoSpacing"/>
        <w:rPr>
          <w:b/>
          <w:u w:val="single"/>
        </w:rPr>
      </w:pPr>
      <w:r>
        <w:rPr>
          <w:b/>
          <w:u w:val="single"/>
        </w:rPr>
        <w:t>Discussion Topics:</w:t>
      </w:r>
    </w:p>
    <w:p w:rsidR="009C6447" w:rsidRDefault="009C6447" w:rsidP="009C6447">
      <w:pPr>
        <w:pStyle w:val="NoSpacing"/>
        <w:numPr>
          <w:ilvl w:val="0"/>
          <w:numId w:val="41"/>
        </w:numPr>
      </w:pPr>
      <w:r>
        <w:t>AOB</w:t>
      </w:r>
    </w:p>
    <w:p w:rsidR="009C6447" w:rsidRDefault="009C6447" w:rsidP="009C6447">
      <w:pPr>
        <w:pStyle w:val="NoSpacing"/>
        <w:numPr>
          <w:ilvl w:val="0"/>
          <w:numId w:val="41"/>
        </w:numPr>
      </w:pPr>
      <w:r>
        <w:t xml:space="preserve">Multiple Registrations Decision – what that means </w:t>
      </w:r>
      <w:r w:rsidR="00695855">
        <w:t>–</w:t>
      </w:r>
      <w:r>
        <w:t xml:space="preserve"> Shaun</w:t>
      </w:r>
    </w:p>
    <w:p w:rsidR="00695855" w:rsidRDefault="00695855" w:rsidP="00695855">
      <w:pPr>
        <w:pStyle w:val="NoSpacing"/>
        <w:numPr>
          <w:ilvl w:val="1"/>
          <w:numId w:val="41"/>
        </w:numPr>
      </w:pPr>
      <w:r>
        <w:t>Shaun - Using a multiple registry is an assumption as we move forward and Richard is on board with this. Implication is that patients seen at different clinics will have multiple registry records in client registry and those who go to one clinic will only have one.</w:t>
      </w:r>
    </w:p>
    <w:p w:rsidR="00EA4DAE" w:rsidRDefault="00EA4DAE" w:rsidP="00695855">
      <w:pPr>
        <w:pStyle w:val="NoSpacing"/>
        <w:numPr>
          <w:ilvl w:val="1"/>
          <w:numId w:val="41"/>
        </w:numPr>
      </w:pPr>
      <w:r>
        <w:t>Liz – Not using NID database.</w:t>
      </w:r>
    </w:p>
    <w:p w:rsidR="009C6447" w:rsidRDefault="009C6447" w:rsidP="009C6447">
      <w:pPr>
        <w:pStyle w:val="NoSpacing"/>
        <w:numPr>
          <w:ilvl w:val="0"/>
          <w:numId w:val="41"/>
        </w:numPr>
      </w:pPr>
      <w:bookmarkStart w:id="1" w:name="_GoBack"/>
      <w:bookmarkEnd w:id="1"/>
      <w:r>
        <w:t>Interaction between CR &amp; local system during initial patient registration – Shaun</w:t>
      </w:r>
    </w:p>
    <w:p w:rsidR="009C6447" w:rsidRDefault="009C6447" w:rsidP="009C6447">
      <w:pPr>
        <w:pStyle w:val="NoSpacing"/>
        <w:numPr>
          <w:ilvl w:val="0"/>
          <w:numId w:val="41"/>
        </w:numPr>
      </w:pPr>
      <w:r>
        <w:t xml:space="preserve">Reconciliation between CR &amp; SHR </w:t>
      </w:r>
      <w:r w:rsidR="00A63E63">
        <w:t>–</w:t>
      </w:r>
      <w:r>
        <w:t xml:space="preserve"> All</w:t>
      </w:r>
    </w:p>
    <w:p w:rsidR="00A63E63" w:rsidRDefault="00A63E63" w:rsidP="00A63E63">
      <w:pPr>
        <w:pStyle w:val="NoSpacing"/>
        <w:numPr>
          <w:ilvl w:val="1"/>
          <w:numId w:val="41"/>
        </w:numPr>
      </w:pPr>
      <w:r>
        <w:t xml:space="preserve">Shaun - Reconciliation between registry and shared health record. Client registry will contain demographic for individual linked to global identity. Patient has </w:t>
      </w:r>
      <w:r w:rsidR="002F2927">
        <w:t>global id</w:t>
      </w:r>
      <w:r>
        <w:t xml:space="preserve"> and global record they should be linked. Shared health record global id under which record will be stored no demographic. Need to think about reconciling these </w:t>
      </w:r>
      <w:r w:rsidR="00E96BF9">
        <w:t>merges and unmerges of patients</w:t>
      </w:r>
      <w:r>
        <w:t>. The merging of data needs to happen with the shared health record as well.</w:t>
      </w:r>
    </w:p>
    <w:p w:rsidR="00A63E63" w:rsidRDefault="00A63E63" w:rsidP="00A63E63">
      <w:pPr>
        <w:pStyle w:val="NoSpacing"/>
        <w:numPr>
          <w:ilvl w:val="1"/>
          <w:numId w:val="41"/>
        </w:numPr>
      </w:pPr>
      <w:r>
        <w:t>Wayne – Two records with same patients in SHR with multiple ids. Would we pick one id and override in the SHR?</w:t>
      </w:r>
    </w:p>
    <w:p w:rsidR="00A63E63" w:rsidRDefault="00A63E63" w:rsidP="00A63E63">
      <w:pPr>
        <w:pStyle w:val="NoSpacing"/>
        <w:numPr>
          <w:ilvl w:val="1"/>
          <w:numId w:val="41"/>
        </w:numPr>
      </w:pPr>
      <w:r>
        <w:t>Shaun – In SHR there is a global id as well as local medical registration id. When there is a merge the global id is overridden but the source information remains.</w:t>
      </w:r>
    </w:p>
    <w:p w:rsidR="00A63E63" w:rsidRDefault="00A63E63" w:rsidP="00A63E63">
      <w:pPr>
        <w:pStyle w:val="NoSpacing"/>
        <w:numPr>
          <w:ilvl w:val="1"/>
          <w:numId w:val="41"/>
        </w:numPr>
      </w:pPr>
      <w:r>
        <w:t>Wayne – Feel like this is in the realm of the client registry. Have a reconciliation process in the SHR. What about leaving multiple patient records in the SHR and if multiple patients are linked then when they are queried you would get a list. Would go through the client registry and then no global ids would be overridden.</w:t>
      </w:r>
    </w:p>
    <w:p w:rsidR="00A63E63" w:rsidRDefault="00A63E63" w:rsidP="00A63E63">
      <w:pPr>
        <w:pStyle w:val="NoSpacing"/>
        <w:numPr>
          <w:ilvl w:val="1"/>
          <w:numId w:val="41"/>
        </w:numPr>
      </w:pPr>
      <w:r>
        <w:t>Mead – Was hoping that multiple registries for a person could be concentrated in the client registry.</w:t>
      </w:r>
    </w:p>
    <w:p w:rsidR="00A63E63" w:rsidRDefault="00A63E63" w:rsidP="00A63E63">
      <w:pPr>
        <w:pStyle w:val="NoSpacing"/>
        <w:numPr>
          <w:ilvl w:val="1"/>
          <w:numId w:val="41"/>
        </w:numPr>
      </w:pPr>
      <w:r>
        <w:t>Shaun – Client registry report back unique ids for a patient then query the SHR for the multiple ids of the same person.</w:t>
      </w:r>
    </w:p>
    <w:p w:rsidR="00A63E63" w:rsidRDefault="00A63E63" w:rsidP="00A63E63">
      <w:pPr>
        <w:pStyle w:val="NoSpacing"/>
        <w:numPr>
          <w:ilvl w:val="1"/>
          <w:numId w:val="41"/>
        </w:numPr>
      </w:pPr>
      <w:r>
        <w:t>Wayne – Concern about not being able to undo a merging mistake</w:t>
      </w:r>
      <w:r w:rsidR="002F2927">
        <w:t>s</w:t>
      </w:r>
      <w:r>
        <w:t>.</w:t>
      </w:r>
    </w:p>
    <w:p w:rsidR="00A63E63" w:rsidRDefault="00A63E63" w:rsidP="00A63E63">
      <w:pPr>
        <w:pStyle w:val="NoSpacing"/>
        <w:numPr>
          <w:ilvl w:val="1"/>
          <w:numId w:val="41"/>
        </w:numPr>
      </w:pPr>
      <w:r>
        <w:t>Group has discussion on approaches for reconciliation process.</w:t>
      </w:r>
    </w:p>
    <w:p w:rsidR="002F2927" w:rsidRDefault="002F2927" w:rsidP="00A63E63">
      <w:pPr>
        <w:pStyle w:val="NoSpacing"/>
        <w:numPr>
          <w:ilvl w:val="1"/>
          <w:numId w:val="41"/>
        </w:numPr>
      </w:pPr>
      <w:r>
        <w:t>Wayne - Big assumption is</w:t>
      </w:r>
      <w:r w:rsidR="00E96BF9">
        <w:t xml:space="preserve"> that SHR would</w:t>
      </w:r>
      <w:r>
        <w:t xml:space="preserve"> only be accessed via the interoperability layer if we follow this approach and then have a use case where we must access the records directly then there would be additional workflows. If we store OpenMRS id then there may be a way to do the merge in implementation.</w:t>
      </w:r>
    </w:p>
    <w:p w:rsidR="002F2927" w:rsidRDefault="002F2927" w:rsidP="00A63E63">
      <w:pPr>
        <w:pStyle w:val="NoSpacing"/>
        <w:numPr>
          <w:ilvl w:val="1"/>
          <w:numId w:val="41"/>
        </w:numPr>
      </w:pPr>
      <w:r>
        <w:t>Shaun - Pilot project to deploy in a couple months and need a strategy that is feasible by then both processes are functionally equivalent. Understanding data model in OpenMRS would be helpful.</w:t>
      </w:r>
    </w:p>
    <w:p w:rsidR="002F2927" w:rsidRDefault="002F2927" w:rsidP="00A63E63">
      <w:pPr>
        <w:pStyle w:val="NoSpacing"/>
        <w:numPr>
          <w:ilvl w:val="1"/>
          <w:numId w:val="41"/>
        </w:numPr>
      </w:pPr>
      <w:r>
        <w:t>Mead – Need abstract description of the SHR and how we are using OpenMRS to implement this abstract description.</w:t>
      </w:r>
    </w:p>
    <w:p w:rsidR="002F2927" w:rsidRDefault="002F2927" w:rsidP="002F2927">
      <w:pPr>
        <w:pStyle w:val="NoSpacing"/>
        <w:numPr>
          <w:ilvl w:val="1"/>
          <w:numId w:val="41"/>
        </w:numPr>
      </w:pPr>
      <w:r w:rsidRPr="002F2927">
        <w:t xml:space="preserve">Wayne – Will write up the two proposals for reconciliation approach </w:t>
      </w:r>
      <w:r w:rsidR="00E96BF9">
        <w:t>and put them</w:t>
      </w:r>
      <w:r w:rsidRPr="002F2927">
        <w:t xml:space="preserve"> on</w:t>
      </w:r>
      <w:r w:rsidR="00E96BF9">
        <w:t xml:space="preserve"> the</w:t>
      </w:r>
      <w:r w:rsidRPr="002F2927">
        <w:t xml:space="preserve"> wiki by next Tuesday. Ryan and I have been doing mini sprint around APIs and putting them on the wiki as well.</w:t>
      </w:r>
    </w:p>
    <w:p w:rsidR="009C6447" w:rsidRDefault="009C6447" w:rsidP="009C6447">
      <w:pPr>
        <w:pStyle w:val="NoSpacing"/>
        <w:numPr>
          <w:ilvl w:val="0"/>
          <w:numId w:val="41"/>
        </w:numPr>
      </w:pPr>
      <w:r>
        <w:t>Data Access/Analysis – Shaun/Liz</w:t>
      </w:r>
    </w:p>
    <w:p w:rsidR="00A63E63" w:rsidRDefault="00A63E63" w:rsidP="00A63E63">
      <w:pPr>
        <w:pStyle w:val="NoSpacing"/>
        <w:numPr>
          <w:ilvl w:val="1"/>
          <w:numId w:val="41"/>
        </w:numPr>
      </w:pPr>
      <w:r>
        <w:t xml:space="preserve">Liz – </w:t>
      </w:r>
      <w:r w:rsidR="00DE3C93">
        <w:t>Mutual got this data from going house to house, 7 million records. Collect data by head of household on one table, 2.5 million. Clean data using head of household first. Hope to send dependents information today just cleaning an issue up.</w:t>
      </w:r>
    </w:p>
    <w:p w:rsidR="009C6447" w:rsidRDefault="009C6447" w:rsidP="009C6447">
      <w:pPr>
        <w:pStyle w:val="NoSpacing"/>
        <w:numPr>
          <w:ilvl w:val="0"/>
          <w:numId w:val="41"/>
        </w:numPr>
      </w:pPr>
      <w:r>
        <w:lastRenderedPageBreak/>
        <w:t xml:space="preserve">Pilot Expectations – incremental nature </w:t>
      </w:r>
      <w:r w:rsidR="00DE3C93">
        <w:t>–</w:t>
      </w:r>
      <w:r>
        <w:t xml:space="preserve"> Shaun</w:t>
      </w:r>
    </w:p>
    <w:p w:rsidR="00DE3C93" w:rsidRDefault="00DE3C93" w:rsidP="00DE3C93">
      <w:pPr>
        <w:pStyle w:val="NoSpacing"/>
        <w:numPr>
          <w:ilvl w:val="1"/>
          <w:numId w:val="41"/>
        </w:numPr>
      </w:pPr>
      <w:r>
        <w:t xml:space="preserve">Shaun – Would like all to begin thinking about </w:t>
      </w:r>
      <w:r w:rsidRPr="00DE3C93">
        <w:t>constraints that we may need to have for the pilot.</w:t>
      </w:r>
    </w:p>
    <w:p w:rsidR="009C6447" w:rsidRDefault="009C6447" w:rsidP="009C6447">
      <w:pPr>
        <w:pStyle w:val="NoSpacing"/>
        <w:numPr>
          <w:ilvl w:val="0"/>
          <w:numId w:val="41"/>
        </w:numPr>
      </w:pPr>
      <w:r>
        <w:t>Identifiers – All</w:t>
      </w:r>
      <w:r w:rsidR="00DE3C93">
        <w:t xml:space="preserve"> </w:t>
      </w:r>
      <w:r>
        <w:t>(Next Week)</w:t>
      </w:r>
    </w:p>
    <w:p w:rsidR="0083011E" w:rsidRDefault="009C6447" w:rsidP="009C6447">
      <w:pPr>
        <w:pStyle w:val="NoSpacing"/>
        <w:numPr>
          <w:ilvl w:val="0"/>
          <w:numId w:val="41"/>
        </w:numPr>
      </w:pPr>
      <w:r>
        <w:t>Configuring Algorithm timeline – Odysseas</w:t>
      </w:r>
      <w:r w:rsidR="00DE3C93">
        <w:t xml:space="preserve"> </w:t>
      </w:r>
      <w:r>
        <w:t>(Next Week)</w:t>
      </w:r>
      <w:r w:rsidR="00DE3C93">
        <w:t xml:space="preserve"> </w:t>
      </w:r>
      <w:r w:rsidR="0083011E">
        <w:t>will be with Richard next Friday so we can have him join this conversation.</w:t>
      </w:r>
    </w:p>
    <w:p w:rsidR="00934FB8" w:rsidRDefault="00934FB8" w:rsidP="004972D6">
      <w:pPr>
        <w:pStyle w:val="NoSpacing"/>
      </w:pPr>
    </w:p>
    <w:p w:rsidR="004972D6" w:rsidRPr="00934FB8" w:rsidRDefault="004972D6" w:rsidP="004972D6">
      <w:pPr>
        <w:pStyle w:val="NoSpacing"/>
        <w:rPr>
          <w:b/>
          <w:u w:val="single"/>
        </w:rPr>
      </w:pPr>
      <w:r w:rsidRPr="00934FB8">
        <w:rPr>
          <w:b/>
          <w:u w:val="single"/>
        </w:rPr>
        <w:t>Action Items:</w:t>
      </w:r>
    </w:p>
    <w:p w:rsidR="00AD2618" w:rsidRDefault="00AD2618" w:rsidP="0066445C">
      <w:pPr>
        <w:pStyle w:val="NoSpacing"/>
        <w:numPr>
          <w:ilvl w:val="0"/>
          <w:numId w:val="28"/>
        </w:numPr>
      </w:pPr>
      <w:r>
        <w:t xml:space="preserve">Wayne will </w:t>
      </w:r>
      <w:r w:rsidR="00DE3C93">
        <w:t>write up proposals</w:t>
      </w:r>
      <w:r w:rsidR="002F2927">
        <w:t xml:space="preserve"> on how the two submissions would be implemented in OpenMRS.</w:t>
      </w:r>
    </w:p>
    <w:p w:rsidR="00DE3C93" w:rsidRDefault="00DE3C93" w:rsidP="0066445C">
      <w:pPr>
        <w:pStyle w:val="NoSpacing"/>
        <w:numPr>
          <w:ilvl w:val="0"/>
          <w:numId w:val="28"/>
        </w:numPr>
      </w:pPr>
      <w:r>
        <w:t>Shaun will add a discussion page for all to begin thinking about constraints that we may need to have for the pilot.</w:t>
      </w:r>
    </w:p>
    <w:p w:rsidR="00692E76" w:rsidRDefault="00692E76" w:rsidP="00692E76">
      <w:pPr>
        <w:pStyle w:val="NoSpacing"/>
        <w:ind w:left="720"/>
      </w:pPr>
    </w:p>
    <w:p w:rsidR="00AC74BC" w:rsidRDefault="00C012D1" w:rsidP="00653F78">
      <w:pPr>
        <w:pStyle w:val="NoSpacing"/>
      </w:pPr>
      <w:r>
        <w:t>Meeting Concluded at</w:t>
      </w:r>
      <w:r w:rsidR="00AB0FA0">
        <w:t xml:space="preserve"> </w:t>
      </w:r>
      <w:r w:rsidR="00552237">
        <w:t>9:05</w:t>
      </w:r>
      <w:r w:rsidR="00AB0FA0">
        <w:t>am</w:t>
      </w:r>
      <w:r w:rsidR="001503A9">
        <w:t>.</w:t>
      </w:r>
      <w:r w:rsidR="00055A1B">
        <w:t xml:space="preserve"> </w:t>
      </w:r>
    </w:p>
    <w:p w:rsidR="008A5FF4" w:rsidRPr="008A5FF4" w:rsidRDefault="008A5FF4" w:rsidP="00653F78">
      <w:pPr>
        <w:pStyle w:val="NoSpacing"/>
      </w:pPr>
    </w:p>
    <w:p w:rsidR="00AC74BC" w:rsidRDefault="00AC74BC" w:rsidP="00AC74BC">
      <w:pPr>
        <w:pStyle w:val="NoSpacing"/>
        <w:rPr>
          <w:b/>
          <w:u w:val="single"/>
        </w:rPr>
      </w:pPr>
      <w:r>
        <w:rPr>
          <w:b/>
          <w:u w:val="single"/>
        </w:rPr>
        <w:t>Attendees:</w:t>
      </w:r>
    </w:p>
    <w:tbl>
      <w:tblP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8"/>
        <w:gridCol w:w="1440"/>
        <w:gridCol w:w="2451"/>
        <w:gridCol w:w="1890"/>
        <w:gridCol w:w="1710"/>
        <w:gridCol w:w="1710"/>
      </w:tblGrid>
      <w:tr w:rsidR="000963AD" w:rsidTr="00B64A55">
        <w:trPr>
          <w:trHeight w:val="302"/>
        </w:trPr>
        <w:tc>
          <w:tcPr>
            <w:tcW w:w="1998" w:type="dxa"/>
            <w:tcBorders>
              <w:top w:val="single" w:sz="4" w:space="0" w:color="auto"/>
              <w:left w:val="single" w:sz="4" w:space="0" w:color="auto"/>
              <w:bottom w:val="single" w:sz="4" w:space="0" w:color="auto"/>
              <w:right w:val="single" w:sz="4" w:space="0" w:color="auto"/>
            </w:tcBorders>
            <w:hideMark/>
          </w:tcPr>
          <w:p w:rsidR="000963AD" w:rsidRDefault="000963AD">
            <w:pPr>
              <w:pStyle w:val="NoSpacing"/>
              <w:rPr>
                <w:b/>
                <w:lang w:val="en-GB" w:eastAsia="zh-CN"/>
              </w:rPr>
            </w:pPr>
            <w:r>
              <w:rPr>
                <w:b/>
                <w:lang w:val="en-GB" w:eastAsia="zh-CN"/>
              </w:rPr>
              <w:t>Name</w:t>
            </w:r>
          </w:p>
        </w:tc>
        <w:tc>
          <w:tcPr>
            <w:tcW w:w="1440" w:type="dxa"/>
            <w:tcBorders>
              <w:top w:val="single" w:sz="4" w:space="0" w:color="auto"/>
              <w:left w:val="single" w:sz="4" w:space="0" w:color="auto"/>
              <w:bottom w:val="single" w:sz="4" w:space="0" w:color="auto"/>
              <w:right w:val="single" w:sz="4" w:space="0" w:color="auto"/>
            </w:tcBorders>
            <w:hideMark/>
          </w:tcPr>
          <w:p w:rsidR="000963AD" w:rsidRDefault="000963AD">
            <w:pPr>
              <w:pStyle w:val="NoSpacing"/>
              <w:rPr>
                <w:b/>
                <w:lang w:val="en-GB" w:eastAsia="zh-CN"/>
              </w:rPr>
            </w:pPr>
            <w:r>
              <w:rPr>
                <w:b/>
                <w:lang w:val="en-GB" w:eastAsia="zh-CN"/>
              </w:rPr>
              <w:t>Organization</w:t>
            </w:r>
          </w:p>
        </w:tc>
        <w:tc>
          <w:tcPr>
            <w:tcW w:w="2451" w:type="dxa"/>
            <w:tcBorders>
              <w:top w:val="single" w:sz="4" w:space="0" w:color="auto"/>
              <w:left w:val="single" w:sz="4" w:space="0" w:color="auto"/>
              <w:bottom w:val="single" w:sz="4" w:space="0" w:color="auto"/>
              <w:right w:val="single" w:sz="4" w:space="0" w:color="auto"/>
            </w:tcBorders>
            <w:hideMark/>
          </w:tcPr>
          <w:p w:rsidR="000963AD" w:rsidRDefault="000963AD">
            <w:pPr>
              <w:pStyle w:val="NoSpacing"/>
              <w:rPr>
                <w:b/>
                <w:lang w:val="en-GB" w:eastAsia="zh-CN"/>
              </w:rPr>
            </w:pPr>
            <w:r>
              <w:rPr>
                <w:b/>
                <w:lang w:val="en-GB" w:eastAsia="zh-CN"/>
              </w:rPr>
              <w:t>Name</w:t>
            </w:r>
          </w:p>
        </w:tc>
        <w:tc>
          <w:tcPr>
            <w:tcW w:w="1890" w:type="dxa"/>
            <w:tcBorders>
              <w:top w:val="single" w:sz="4" w:space="0" w:color="auto"/>
              <w:left w:val="single" w:sz="4" w:space="0" w:color="auto"/>
              <w:bottom w:val="single" w:sz="4" w:space="0" w:color="auto"/>
              <w:right w:val="single" w:sz="4" w:space="0" w:color="auto"/>
            </w:tcBorders>
            <w:hideMark/>
          </w:tcPr>
          <w:p w:rsidR="000963AD" w:rsidRDefault="000963AD">
            <w:pPr>
              <w:pStyle w:val="NoSpacing"/>
              <w:rPr>
                <w:b/>
                <w:lang w:val="en-GB" w:eastAsia="zh-CN"/>
              </w:rPr>
            </w:pPr>
            <w:r>
              <w:rPr>
                <w:b/>
                <w:lang w:val="en-GB" w:eastAsia="zh-CN"/>
              </w:rPr>
              <w:t>Organization</w:t>
            </w:r>
          </w:p>
        </w:tc>
        <w:tc>
          <w:tcPr>
            <w:tcW w:w="1710" w:type="dxa"/>
            <w:tcBorders>
              <w:top w:val="single" w:sz="4" w:space="0" w:color="auto"/>
              <w:left w:val="single" w:sz="4" w:space="0" w:color="auto"/>
              <w:bottom w:val="single" w:sz="4" w:space="0" w:color="auto"/>
              <w:right w:val="single" w:sz="4" w:space="0" w:color="auto"/>
            </w:tcBorders>
          </w:tcPr>
          <w:p w:rsidR="000963AD" w:rsidRDefault="000963AD">
            <w:pPr>
              <w:pStyle w:val="NoSpacing"/>
              <w:rPr>
                <w:b/>
                <w:lang w:val="en-GB" w:eastAsia="zh-CN"/>
              </w:rPr>
            </w:pPr>
            <w:r>
              <w:rPr>
                <w:b/>
                <w:lang w:val="en-GB" w:eastAsia="zh-CN"/>
              </w:rPr>
              <w:t>Name</w:t>
            </w:r>
          </w:p>
        </w:tc>
        <w:tc>
          <w:tcPr>
            <w:tcW w:w="1710" w:type="dxa"/>
            <w:tcBorders>
              <w:top w:val="single" w:sz="4" w:space="0" w:color="auto"/>
              <w:left w:val="single" w:sz="4" w:space="0" w:color="auto"/>
              <w:bottom w:val="single" w:sz="4" w:space="0" w:color="auto"/>
              <w:right w:val="single" w:sz="4" w:space="0" w:color="auto"/>
            </w:tcBorders>
          </w:tcPr>
          <w:p w:rsidR="000963AD" w:rsidRDefault="000963AD">
            <w:pPr>
              <w:pStyle w:val="NoSpacing"/>
              <w:rPr>
                <w:b/>
                <w:lang w:val="en-GB" w:eastAsia="zh-CN"/>
              </w:rPr>
            </w:pPr>
            <w:r>
              <w:rPr>
                <w:b/>
                <w:lang w:val="en-GB" w:eastAsia="zh-CN"/>
              </w:rPr>
              <w:t>Organization</w:t>
            </w:r>
          </w:p>
        </w:tc>
      </w:tr>
      <w:tr w:rsidR="000963AD" w:rsidTr="00B64A55">
        <w:trPr>
          <w:trHeight w:val="233"/>
        </w:trPr>
        <w:tc>
          <w:tcPr>
            <w:tcW w:w="1998" w:type="dxa"/>
            <w:tcBorders>
              <w:top w:val="single" w:sz="4" w:space="0" w:color="auto"/>
              <w:left w:val="single" w:sz="4" w:space="0" w:color="auto"/>
              <w:bottom w:val="single" w:sz="4" w:space="0" w:color="auto"/>
              <w:right w:val="single" w:sz="4" w:space="0" w:color="auto"/>
            </w:tcBorders>
          </w:tcPr>
          <w:p w:rsidR="000963AD" w:rsidRDefault="00B64A55" w:rsidP="00F26A48">
            <w:pPr>
              <w:pStyle w:val="NoSpacing"/>
              <w:rPr>
                <w:lang w:val="en-GB" w:eastAsia="zh-CN"/>
              </w:rPr>
            </w:pPr>
            <w:r>
              <w:rPr>
                <w:lang w:val="en-GB" w:eastAsia="zh-CN"/>
              </w:rPr>
              <w:t>Rhonwyn Cornell</w:t>
            </w:r>
          </w:p>
        </w:tc>
        <w:tc>
          <w:tcPr>
            <w:tcW w:w="1440" w:type="dxa"/>
            <w:tcBorders>
              <w:top w:val="single" w:sz="4" w:space="0" w:color="auto"/>
              <w:left w:val="single" w:sz="4" w:space="0" w:color="auto"/>
              <w:bottom w:val="single" w:sz="4" w:space="0" w:color="auto"/>
              <w:right w:val="single" w:sz="4" w:space="0" w:color="auto"/>
            </w:tcBorders>
          </w:tcPr>
          <w:p w:rsidR="000963AD" w:rsidRDefault="00B64A55" w:rsidP="00F26A48">
            <w:pPr>
              <w:pStyle w:val="NoSpacing"/>
              <w:rPr>
                <w:lang w:val="en-GB" w:eastAsia="zh-CN"/>
              </w:rPr>
            </w:pPr>
            <w:r>
              <w:rPr>
                <w:lang w:val="en-GB" w:eastAsia="zh-CN"/>
              </w:rPr>
              <w:t>Jembi</w:t>
            </w:r>
          </w:p>
        </w:tc>
        <w:tc>
          <w:tcPr>
            <w:tcW w:w="2451" w:type="dxa"/>
            <w:tcBorders>
              <w:top w:val="single" w:sz="4" w:space="0" w:color="auto"/>
              <w:left w:val="single" w:sz="4" w:space="0" w:color="auto"/>
              <w:bottom w:val="single" w:sz="4" w:space="0" w:color="auto"/>
              <w:right w:val="single" w:sz="4" w:space="0" w:color="auto"/>
            </w:tcBorders>
          </w:tcPr>
          <w:p w:rsidR="000963AD" w:rsidRDefault="00525814">
            <w:pPr>
              <w:pStyle w:val="NoSpacing"/>
              <w:rPr>
                <w:lang w:val="en-GB" w:eastAsia="zh-CN"/>
              </w:rPr>
            </w:pPr>
            <w:r>
              <w:rPr>
                <w:lang w:val="en-GB" w:eastAsia="zh-CN"/>
              </w:rPr>
              <w:t>Wayne Naidoo</w:t>
            </w:r>
          </w:p>
        </w:tc>
        <w:tc>
          <w:tcPr>
            <w:tcW w:w="1890" w:type="dxa"/>
            <w:tcBorders>
              <w:top w:val="single" w:sz="4" w:space="0" w:color="auto"/>
              <w:left w:val="single" w:sz="4" w:space="0" w:color="auto"/>
              <w:bottom w:val="single" w:sz="4" w:space="0" w:color="auto"/>
              <w:right w:val="single" w:sz="4" w:space="0" w:color="auto"/>
            </w:tcBorders>
          </w:tcPr>
          <w:p w:rsidR="000963AD" w:rsidRDefault="00067A54" w:rsidP="001A01CB">
            <w:pPr>
              <w:pStyle w:val="NoSpacing"/>
              <w:rPr>
                <w:lang w:val="en-GB" w:eastAsia="zh-CN"/>
              </w:rPr>
            </w:pPr>
            <w:r>
              <w:rPr>
                <w:lang w:val="en-GB" w:eastAsia="zh-CN"/>
              </w:rPr>
              <w:t>Jembi</w:t>
            </w:r>
          </w:p>
        </w:tc>
        <w:tc>
          <w:tcPr>
            <w:tcW w:w="1710" w:type="dxa"/>
            <w:tcBorders>
              <w:top w:val="single" w:sz="4" w:space="0" w:color="auto"/>
              <w:left w:val="single" w:sz="4" w:space="0" w:color="auto"/>
              <w:bottom w:val="single" w:sz="4" w:space="0" w:color="auto"/>
              <w:right w:val="single" w:sz="4" w:space="0" w:color="auto"/>
            </w:tcBorders>
          </w:tcPr>
          <w:p w:rsidR="000963AD" w:rsidRDefault="00067A54">
            <w:pPr>
              <w:pStyle w:val="NoSpacing"/>
              <w:rPr>
                <w:lang w:val="en-GB" w:eastAsia="zh-CN"/>
              </w:rPr>
            </w:pPr>
            <w:r>
              <w:rPr>
                <w:lang w:val="en-GB" w:eastAsia="zh-CN"/>
              </w:rPr>
              <w:t>Shaun Grannis</w:t>
            </w:r>
          </w:p>
        </w:tc>
        <w:tc>
          <w:tcPr>
            <w:tcW w:w="1710" w:type="dxa"/>
            <w:tcBorders>
              <w:top w:val="single" w:sz="4" w:space="0" w:color="auto"/>
              <w:left w:val="single" w:sz="4" w:space="0" w:color="auto"/>
              <w:bottom w:val="single" w:sz="4" w:space="0" w:color="auto"/>
              <w:right w:val="single" w:sz="4" w:space="0" w:color="auto"/>
            </w:tcBorders>
          </w:tcPr>
          <w:p w:rsidR="000963AD" w:rsidRDefault="00067A54">
            <w:pPr>
              <w:pStyle w:val="NoSpacing"/>
              <w:rPr>
                <w:lang w:val="en-GB" w:eastAsia="zh-CN"/>
              </w:rPr>
            </w:pPr>
            <w:r>
              <w:rPr>
                <w:lang w:val="en-GB" w:eastAsia="zh-CN"/>
              </w:rPr>
              <w:t>Regenstrief</w:t>
            </w:r>
          </w:p>
        </w:tc>
      </w:tr>
      <w:tr w:rsidR="000963AD" w:rsidTr="00B64A55">
        <w:trPr>
          <w:trHeight w:val="215"/>
        </w:trPr>
        <w:tc>
          <w:tcPr>
            <w:tcW w:w="1998" w:type="dxa"/>
            <w:tcBorders>
              <w:top w:val="single" w:sz="4" w:space="0" w:color="auto"/>
              <w:left w:val="single" w:sz="4" w:space="0" w:color="auto"/>
              <w:bottom w:val="single" w:sz="4" w:space="0" w:color="auto"/>
              <w:right w:val="single" w:sz="4" w:space="0" w:color="auto"/>
            </w:tcBorders>
          </w:tcPr>
          <w:p w:rsidR="000963AD" w:rsidRDefault="00921691" w:rsidP="00921691">
            <w:pPr>
              <w:pStyle w:val="NoSpacing"/>
              <w:rPr>
                <w:lang w:val="en-GB" w:eastAsia="zh-CN"/>
              </w:rPr>
            </w:pPr>
            <w:r>
              <w:rPr>
                <w:lang w:val="en-GB" w:eastAsia="zh-CN"/>
              </w:rPr>
              <w:t xml:space="preserve">Hannes </w:t>
            </w:r>
            <w:r w:rsidR="00525814">
              <w:rPr>
                <w:lang w:val="en-GB" w:eastAsia="zh-CN"/>
              </w:rPr>
              <w:t>Venter</w:t>
            </w:r>
          </w:p>
        </w:tc>
        <w:tc>
          <w:tcPr>
            <w:tcW w:w="1440" w:type="dxa"/>
            <w:tcBorders>
              <w:top w:val="single" w:sz="4" w:space="0" w:color="auto"/>
              <w:left w:val="single" w:sz="4" w:space="0" w:color="auto"/>
              <w:bottom w:val="single" w:sz="4" w:space="0" w:color="auto"/>
              <w:right w:val="single" w:sz="4" w:space="0" w:color="auto"/>
            </w:tcBorders>
          </w:tcPr>
          <w:p w:rsidR="000963AD" w:rsidRDefault="00692E76" w:rsidP="00F26A48">
            <w:pPr>
              <w:pStyle w:val="NoSpacing"/>
              <w:rPr>
                <w:lang w:val="en-GB" w:eastAsia="zh-CN"/>
              </w:rPr>
            </w:pPr>
            <w:r>
              <w:rPr>
                <w:lang w:val="en-GB" w:eastAsia="zh-CN"/>
              </w:rPr>
              <w:t>Jembi</w:t>
            </w:r>
          </w:p>
        </w:tc>
        <w:tc>
          <w:tcPr>
            <w:tcW w:w="2451" w:type="dxa"/>
            <w:tcBorders>
              <w:top w:val="single" w:sz="4" w:space="0" w:color="auto"/>
              <w:left w:val="single" w:sz="4" w:space="0" w:color="auto"/>
              <w:bottom w:val="single" w:sz="4" w:space="0" w:color="auto"/>
              <w:right w:val="single" w:sz="4" w:space="0" w:color="auto"/>
            </w:tcBorders>
          </w:tcPr>
          <w:p w:rsidR="000963AD" w:rsidRDefault="00BD5539">
            <w:pPr>
              <w:pStyle w:val="NoSpacing"/>
              <w:rPr>
                <w:lang w:val="en-GB" w:eastAsia="zh-CN"/>
              </w:rPr>
            </w:pPr>
            <w:r>
              <w:rPr>
                <w:lang w:val="en-GB" w:eastAsia="zh-CN"/>
              </w:rPr>
              <w:t>Mead Walker</w:t>
            </w:r>
          </w:p>
        </w:tc>
        <w:tc>
          <w:tcPr>
            <w:tcW w:w="1890" w:type="dxa"/>
            <w:tcBorders>
              <w:top w:val="single" w:sz="4" w:space="0" w:color="auto"/>
              <w:left w:val="single" w:sz="4" w:space="0" w:color="auto"/>
              <w:bottom w:val="single" w:sz="4" w:space="0" w:color="auto"/>
              <w:right w:val="single" w:sz="4" w:space="0" w:color="auto"/>
            </w:tcBorders>
          </w:tcPr>
          <w:p w:rsidR="000963AD" w:rsidRDefault="00BD5539">
            <w:pPr>
              <w:pStyle w:val="NoSpacing"/>
              <w:rPr>
                <w:lang w:val="en-GB" w:eastAsia="zh-CN"/>
              </w:rPr>
            </w:pPr>
            <w:r>
              <w:rPr>
                <w:lang w:val="en-GB" w:eastAsia="zh-CN"/>
              </w:rPr>
              <w:t>Consultant</w:t>
            </w:r>
          </w:p>
        </w:tc>
        <w:tc>
          <w:tcPr>
            <w:tcW w:w="1710" w:type="dxa"/>
            <w:tcBorders>
              <w:top w:val="single" w:sz="4" w:space="0" w:color="auto"/>
              <w:left w:val="single" w:sz="4" w:space="0" w:color="auto"/>
              <w:bottom w:val="single" w:sz="4" w:space="0" w:color="auto"/>
              <w:right w:val="single" w:sz="4" w:space="0" w:color="auto"/>
            </w:tcBorders>
          </w:tcPr>
          <w:p w:rsidR="000963AD" w:rsidRDefault="00550ED4">
            <w:pPr>
              <w:pStyle w:val="NoSpacing"/>
              <w:rPr>
                <w:lang w:val="en-GB" w:eastAsia="zh-CN"/>
              </w:rPr>
            </w:pPr>
            <w:r>
              <w:rPr>
                <w:lang w:val="en-GB" w:eastAsia="zh-CN"/>
              </w:rPr>
              <w:t>Jamie Thomas</w:t>
            </w:r>
          </w:p>
        </w:tc>
        <w:tc>
          <w:tcPr>
            <w:tcW w:w="1710" w:type="dxa"/>
            <w:tcBorders>
              <w:top w:val="single" w:sz="4" w:space="0" w:color="auto"/>
              <w:left w:val="single" w:sz="4" w:space="0" w:color="auto"/>
              <w:bottom w:val="single" w:sz="4" w:space="0" w:color="auto"/>
              <w:right w:val="single" w:sz="4" w:space="0" w:color="auto"/>
            </w:tcBorders>
          </w:tcPr>
          <w:p w:rsidR="000963AD" w:rsidRDefault="00550ED4">
            <w:pPr>
              <w:pStyle w:val="NoSpacing"/>
              <w:rPr>
                <w:lang w:val="en-GB" w:eastAsia="zh-CN"/>
              </w:rPr>
            </w:pPr>
            <w:r>
              <w:rPr>
                <w:lang w:val="en-GB" w:eastAsia="zh-CN"/>
              </w:rPr>
              <w:t>Regenstrief</w:t>
            </w:r>
          </w:p>
        </w:tc>
      </w:tr>
      <w:tr w:rsidR="000963AD" w:rsidTr="00B64A55">
        <w:trPr>
          <w:trHeight w:val="242"/>
        </w:trPr>
        <w:tc>
          <w:tcPr>
            <w:tcW w:w="1998" w:type="dxa"/>
            <w:tcBorders>
              <w:top w:val="single" w:sz="4" w:space="0" w:color="auto"/>
              <w:left w:val="single" w:sz="4" w:space="0" w:color="auto"/>
              <w:bottom w:val="single" w:sz="4" w:space="0" w:color="auto"/>
              <w:right w:val="single" w:sz="4" w:space="0" w:color="auto"/>
            </w:tcBorders>
          </w:tcPr>
          <w:p w:rsidR="000963AD" w:rsidRDefault="00F677B1" w:rsidP="009865E8">
            <w:pPr>
              <w:pStyle w:val="NoSpacing"/>
              <w:rPr>
                <w:lang w:val="en-GB" w:eastAsia="zh-CN"/>
              </w:rPr>
            </w:pPr>
            <w:r>
              <w:rPr>
                <w:lang w:val="en-GB" w:eastAsia="zh-CN"/>
              </w:rPr>
              <w:t>Ryan Crichton</w:t>
            </w:r>
          </w:p>
        </w:tc>
        <w:tc>
          <w:tcPr>
            <w:tcW w:w="1440" w:type="dxa"/>
            <w:tcBorders>
              <w:top w:val="single" w:sz="4" w:space="0" w:color="auto"/>
              <w:left w:val="single" w:sz="4" w:space="0" w:color="auto"/>
              <w:bottom w:val="single" w:sz="4" w:space="0" w:color="auto"/>
              <w:right w:val="single" w:sz="4" w:space="0" w:color="auto"/>
            </w:tcBorders>
          </w:tcPr>
          <w:p w:rsidR="000963AD" w:rsidRDefault="00F677B1" w:rsidP="00F26A48">
            <w:pPr>
              <w:pStyle w:val="NoSpacing"/>
              <w:rPr>
                <w:lang w:val="en-GB" w:eastAsia="zh-CN"/>
              </w:rPr>
            </w:pPr>
            <w:r>
              <w:rPr>
                <w:lang w:val="en-GB" w:eastAsia="zh-CN"/>
              </w:rPr>
              <w:t>Jembi</w:t>
            </w:r>
          </w:p>
        </w:tc>
        <w:tc>
          <w:tcPr>
            <w:tcW w:w="2451" w:type="dxa"/>
            <w:tcBorders>
              <w:top w:val="single" w:sz="4" w:space="0" w:color="auto"/>
              <w:left w:val="single" w:sz="4" w:space="0" w:color="auto"/>
              <w:bottom w:val="single" w:sz="4" w:space="0" w:color="auto"/>
              <w:right w:val="single" w:sz="4" w:space="0" w:color="auto"/>
            </w:tcBorders>
          </w:tcPr>
          <w:p w:rsidR="000963AD" w:rsidRDefault="00F677B1" w:rsidP="00F972FC">
            <w:pPr>
              <w:pStyle w:val="NoSpacing"/>
              <w:rPr>
                <w:lang w:val="en-GB" w:eastAsia="zh-CN"/>
              </w:rPr>
            </w:pPr>
            <w:r>
              <w:rPr>
                <w:lang w:val="en-GB" w:eastAsia="zh-CN"/>
              </w:rPr>
              <w:t>Liz Peloso</w:t>
            </w:r>
          </w:p>
        </w:tc>
        <w:tc>
          <w:tcPr>
            <w:tcW w:w="1890" w:type="dxa"/>
            <w:tcBorders>
              <w:top w:val="single" w:sz="4" w:space="0" w:color="auto"/>
              <w:left w:val="single" w:sz="4" w:space="0" w:color="auto"/>
              <w:bottom w:val="single" w:sz="4" w:space="0" w:color="auto"/>
              <w:right w:val="single" w:sz="4" w:space="0" w:color="auto"/>
            </w:tcBorders>
          </w:tcPr>
          <w:p w:rsidR="000963AD" w:rsidRDefault="00F677B1">
            <w:pPr>
              <w:pStyle w:val="NoSpacing"/>
              <w:rPr>
                <w:lang w:val="en-GB" w:eastAsia="zh-CN"/>
              </w:rPr>
            </w:pPr>
            <w:r>
              <w:rPr>
                <w:lang w:val="en-GB" w:eastAsia="zh-CN"/>
              </w:rPr>
              <w:t>Consultant</w:t>
            </w:r>
          </w:p>
        </w:tc>
        <w:tc>
          <w:tcPr>
            <w:tcW w:w="1710" w:type="dxa"/>
            <w:tcBorders>
              <w:top w:val="single" w:sz="4" w:space="0" w:color="auto"/>
              <w:left w:val="single" w:sz="4" w:space="0" w:color="auto"/>
              <w:bottom w:val="single" w:sz="4" w:space="0" w:color="auto"/>
              <w:right w:val="single" w:sz="4" w:space="0" w:color="auto"/>
            </w:tcBorders>
          </w:tcPr>
          <w:p w:rsidR="000963AD" w:rsidRDefault="00751F2B" w:rsidP="00751F2B">
            <w:pPr>
              <w:pStyle w:val="NoSpacing"/>
              <w:jc w:val="center"/>
              <w:rPr>
                <w:lang w:val="en-GB" w:eastAsia="zh-CN"/>
              </w:rPr>
            </w:pPr>
            <w:r>
              <w:rPr>
                <w:lang w:val="en-GB" w:eastAsia="zh-CN"/>
              </w:rPr>
              <w:t>Lorinne Banister</w:t>
            </w:r>
          </w:p>
        </w:tc>
        <w:tc>
          <w:tcPr>
            <w:tcW w:w="1710" w:type="dxa"/>
            <w:tcBorders>
              <w:top w:val="single" w:sz="4" w:space="0" w:color="auto"/>
              <w:left w:val="single" w:sz="4" w:space="0" w:color="auto"/>
              <w:bottom w:val="single" w:sz="4" w:space="0" w:color="auto"/>
              <w:right w:val="single" w:sz="4" w:space="0" w:color="auto"/>
            </w:tcBorders>
          </w:tcPr>
          <w:p w:rsidR="000963AD" w:rsidRDefault="00751F2B">
            <w:pPr>
              <w:pStyle w:val="NoSpacing"/>
              <w:rPr>
                <w:lang w:val="en-GB" w:eastAsia="zh-CN"/>
              </w:rPr>
            </w:pPr>
            <w:r>
              <w:rPr>
                <w:lang w:val="en-GB" w:eastAsia="zh-CN"/>
              </w:rPr>
              <w:t>Regenstrief</w:t>
            </w:r>
          </w:p>
        </w:tc>
      </w:tr>
    </w:tbl>
    <w:p w:rsidR="00B94ED1" w:rsidRPr="002F5F40" w:rsidRDefault="008644D8" w:rsidP="0090279E">
      <w:pPr>
        <w:pStyle w:val="ListBullet"/>
        <w:numPr>
          <w:ilvl w:val="0"/>
          <w:numId w:val="0"/>
        </w:numPr>
      </w:pPr>
    </w:p>
    <w:sectPr w:rsidR="00B94ED1" w:rsidRPr="002F5F40" w:rsidSect="00C82D81">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7ACE0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4D0888"/>
    <w:multiLevelType w:val="hybridMultilevel"/>
    <w:tmpl w:val="0DC6C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C6C9C"/>
    <w:multiLevelType w:val="hybridMultilevel"/>
    <w:tmpl w:val="BB148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947E61"/>
    <w:multiLevelType w:val="hybridMultilevel"/>
    <w:tmpl w:val="69C4F9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5B12B1"/>
    <w:multiLevelType w:val="hybridMultilevel"/>
    <w:tmpl w:val="3006A97A"/>
    <w:lvl w:ilvl="0" w:tplc="35C64C0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A9084D"/>
    <w:multiLevelType w:val="hybridMultilevel"/>
    <w:tmpl w:val="4BE2A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555EFF"/>
    <w:multiLevelType w:val="hybridMultilevel"/>
    <w:tmpl w:val="093C9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FB350A"/>
    <w:multiLevelType w:val="hybridMultilevel"/>
    <w:tmpl w:val="F00812F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7A2F5E"/>
    <w:multiLevelType w:val="hybridMultilevel"/>
    <w:tmpl w:val="B60EC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99B0D29"/>
    <w:multiLevelType w:val="hybridMultilevel"/>
    <w:tmpl w:val="216EE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A23C30"/>
    <w:multiLevelType w:val="hybridMultilevel"/>
    <w:tmpl w:val="7F36C9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FF05E6"/>
    <w:multiLevelType w:val="hybridMultilevel"/>
    <w:tmpl w:val="699AAB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249A5056"/>
    <w:multiLevelType w:val="hybridMultilevel"/>
    <w:tmpl w:val="64D0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F437D1"/>
    <w:multiLevelType w:val="hybridMultilevel"/>
    <w:tmpl w:val="093C9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933759"/>
    <w:multiLevelType w:val="hybridMultilevel"/>
    <w:tmpl w:val="1D0CC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2C114B"/>
    <w:multiLevelType w:val="hybridMultilevel"/>
    <w:tmpl w:val="17F0A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1484E1E"/>
    <w:multiLevelType w:val="hybridMultilevel"/>
    <w:tmpl w:val="2B2CAB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77456C"/>
    <w:multiLevelType w:val="hybridMultilevel"/>
    <w:tmpl w:val="2304B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97762E"/>
    <w:multiLevelType w:val="hybridMultilevel"/>
    <w:tmpl w:val="167AB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D126AF"/>
    <w:multiLevelType w:val="hybridMultilevel"/>
    <w:tmpl w:val="93E643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73C475B"/>
    <w:multiLevelType w:val="hybridMultilevel"/>
    <w:tmpl w:val="44B4439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BE740CD"/>
    <w:multiLevelType w:val="hybridMultilevel"/>
    <w:tmpl w:val="699AAB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2">
    <w:nsid w:val="445E0DB7"/>
    <w:multiLevelType w:val="hybridMultilevel"/>
    <w:tmpl w:val="B9BCD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9691785"/>
    <w:multiLevelType w:val="multilevel"/>
    <w:tmpl w:val="016AB0D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4">
    <w:nsid w:val="498B28B0"/>
    <w:multiLevelType w:val="hybridMultilevel"/>
    <w:tmpl w:val="4D182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ACA7B1E"/>
    <w:multiLevelType w:val="hybridMultilevel"/>
    <w:tmpl w:val="EF5E7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7744FD2"/>
    <w:multiLevelType w:val="hybridMultilevel"/>
    <w:tmpl w:val="C75A68B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B1343A6"/>
    <w:multiLevelType w:val="hybridMultilevel"/>
    <w:tmpl w:val="0464C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F2B400A"/>
    <w:multiLevelType w:val="hybridMultilevel"/>
    <w:tmpl w:val="F01851C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31A1ED3"/>
    <w:multiLevelType w:val="hybridMultilevel"/>
    <w:tmpl w:val="79F4F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B572700"/>
    <w:multiLevelType w:val="hybridMultilevel"/>
    <w:tmpl w:val="85FC95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C8D23EE"/>
    <w:multiLevelType w:val="hybridMultilevel"/>
    <w:tmpl w:val="4CACE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0A6244"/>
    <w:multiLevelType w:val="hybridMultilevel"/>
    <w:tmpl w:val="4BF69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324979"/>
    <w:multiLevelType w:val="hybridMultilevel"/>
    <w:tmpl w:val="DAD26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6964C0"/>
    <w:multiLevelType w:val="hybridMultilevel"/>
    <w:tmpl w:val="317A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5870F3"/>
    <w:multiLevelType w:val="hybridMultilevel"/>
    <w:tmpl w:val="699AAB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6">
    <w:nsid w:val="79371213"/>
    <w:multiLevelType w:val="hybridMultilevel"/>
    <w:tmpl w:val="21A07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AE629E"/>
    <w:multiLevelType w:val="hybridMultilevel"/>
    <w:tmpl w:val="2A928B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BB224E2"/>
    <w:multiLevelType w:val="hybridMultilevel"/>
    <w:tmpl w:val="5A48F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723FF4"/>
    <w:multiLevelType w:val="hybridMultilevel"/>
    <w:tmpl w:val="8B8E7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D47914"/>
    <w:multiLevelType w:val="hybridMultilevel"/>
    <w:tmpl w:val="BF92EA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4"/>
  </w:num>
  <w:num w:numId="4">
    <w:abstractNumId w:val="40"/>
  </w:num>
  <w:num w:numId="5">
    <w:abstractNumId w:val="38"/>
  </w:num>
  <w:num w:numId="6">
    <w:abstractNumId w:val="5"/>
  </w:num>
  <w:num w:numId="7">
    <w:abstractNumId w:val="22"/>
  </w:num>
  <w:num w:numId="8">
    <w:abstractNumId w:val="27"/>
  </w:num>
  <w:num w:numId="9">
    <w:abstractNumId w:val="18"/>
  </w:num>
  <w:num w:numId="10">
    <w:abstractNumId w:val="29"/>
  </w:num>
  <w:num w:numId="11">
    <w:abstractNumId w:val="21"/>
  </w:num>
  <w:num w:numId="12">
    <w:abstractNumId w:val="23"/>
  </w:num>
  <w:num w:numId="13">
    <w:abstractNumId w:val="13"/>
  </w:num>
  <w:num w:numId="14">
    <w:abstractNumId w:val="6"/>
  </w:num>
  <w:num w:numId="15">
    <w:abstractNumId w:val="33"/>
  </w:num>
  <w:num w:numId="16">
    <w:abstractNumId w:val="36"/>
  </w:num>
  <w:num w:numId="17">
    <w:abstractNumId w:val="14"/>
  </w:num>
  <w:num w:numId="18">
    <w:abstractNumId w:val="25"/>
  </w:num>
  <w:num w:numId="19">
    <w:abstractNumId w:val="24"/>
  </w:num>
  <w:num w:numId="20">
    <w:abstractNumId w:val="1"/>
  </w:num>
  <w:num w:numId="21">
    <w:abstractNumId w:val="7"/>
  </w:num>
  <w:num w:numId="22">
    <w:abstractNumId w:val="4"/>
  </w:num>
  <w:num w:numId="23">
    <w:abstractNumId w:val="30"/>
  </w:num>
  <w:num w:numId="24">
    <w:abstractNumId w:val="37"/>
  </w:num>
  <w:num w:numId="25">
    <w:abstractNumId w:val="8"/>
  </w:num>
  <w:num w:numId="26">
    <w:abstractNumId w:val="32"/>
  </w:num>
  <w:num w:numId="27">
    <w:abstractNumId w:val="2"/>
  </w:num>
  <w:num w:numId="28">
    <w:abstractNumId w:val="12"/>
  </w:num>
  <w:num w:numId="29">
    <w:abstractNumId w:val="9"/>
  </w:num>
  <w:num w:numId="30">
    <w:abstractNumId w:val="10"/>
  </w:num>
  <w:num w:numId="31">
    <w:abstractNumId w:val="3"/>
  </w:num>
  <w:num w:numId="32">
    <w:abstractNumId w:val="19"/>
  </w:num>
  <w:num w:numId="33">
    <w:abstractNumId w:val="17"/>
  </w:num>
  <w:num w:numId="34">
    <w:abstractNumId w:val="20"/>
  </w:num>
  <w:num w:numId="35">
    <w:abstractNumId w:val="26"/>
  </w:num>
  <w:num w:numId="36">
    <w:abstractNumId w:val="28"/>
  </w:num>
  <w:num w:numId="37">
    <w:abstractNumId w:val="39"/>
  </w:num>
  <w:num w:numId="38">
    <w:abstractNumId w:val="0"/>
  </w:num>
  <w:num w:numId="39">
    <w:abstractNumId w:val="15"/>
  </w:num>
  <w:num w:numId="40">
    <w:abstractNumId w:val="31"/>
  </w:num>
  <w:num w:numId="41">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4BC"/>
    <w:rsid w:val="00007D3F"/>
    <w:rsid w:val="00010B56"/>
    <w:rsid w:val="000167DE"/>
    <w:rsid w:val="00017F12"/>
    <w:rsid w:val="00032F21"/>
    <w:rsid w:val="00040C34"/>
    <w:rsid w:val="00045A2B"/>
    <w:rsid w:val="00055A1B"/>
    <w:rsid w:val="0006029E"/>
    <w:rsid w:val="00060CF0"/>
    <w:rsid w:val="00066434"/>
    <w:rsid w:val="000672B2"/>
    <w:rsid w:val="00067A54"/>
    <w:rsid w:val="000703DD"/>
    <w:rsid w:val="00072FC7"/>
    <w:rsid w:val="00075CD7"/>
    <w:rsid w:val="00082292"/>
    <w:rsid w:val="000958DE"/>
    <w:rsid w:val="000963AD"/>
    <w:rsid w:val="00097685"/>
    <w:rsid w:val="000A6406"/>
    <w:rsid w:val="000B1274"/>
    <w:rsid w:val="000C4999"/>
    <w:rsid w:val="000C52D0"/>
    <w:rsid w:val="000E3E0F"/>
    <w:rsid w:val="000F2B47"/>
    <w:rsid w:val="000F6C9B"/>
    <w:rsid w:val="00105B89"/>
    <w:rsid w:val="00107E6F"/>
    <w:rsid w:val="001206A8"/>
    <w:rsid w:val="00125416"/>
    <w:rsid w:val="00127941"/>
    <w:rsid w:val="00127ABC"/>
    <w:rsid w:val="001341BC"/>
    <w:rsid w:val="001503A9"/>
    <w:rsid w:val="0016162F"/>
    <w:rsid w:val="001651C4"/>
    <w:rsid w:val="0016657C"/>
    <w:rsid w:val="00174D29"/>
    <w:rsid w:val="00176651"/>
    <w:rsid w:val="001A01CB"/>
    <w:rsid w:val="001B5A68"/>
    <w:rsid w:val="001C26B1"/>
    <w:rsid w:val="001C3F82"/>
    <w:rsid w:val="001D1209"/>
    <w:rsid w:val="001D1301"/>
    <w:rsid w:val="001E12EE"/>
    <w:rsid w:val="001F2254"/>
    <w:rsid w:val="002075C3"/>
    <w:rsid w:val="002128D3"/>
    <w:rsid w:val="00217816"/>
    <w:rsid w:val="002215A8"/>
    <w:rsid w:val="00224C38"/>
    <w:rsid w:val="002376F3"/>
    <w:rsid w:val="00275C18"/>
    <w:rsid w:val="00293090"/>
    <w:rsid w:val="002A769C"/>
    <w:rsid w:val="002B6C7E"/>
    <w:rsid w:val="002D21A3"/>
    <w:rsid w:val="002D7D2A"/>
    <w:rsid w:val="002F2927"/>
    <w:rsid w:val="002F5F40"/>
    <w:rsid w:val="0030016D"/>
    <w:rsid w:val="00334CDE"/>
    <w:rsid w:val="00335DD9"/>
    <w:rsid w:val="00340461"/>
    <w:rsid w:val="00341051"/>
    <w:rsid w:val="00351C0A"/>
    <w:rsid w:val="00351E00"/>
    <w:rsid w:val="00357582"/>
    <w:rsid w:val="00360B97"/>
    <w:rsid w:val="00366E74"/>
    <w:rsid w:val="00371C94"/>
    <w:rsid w:val="00376154"/>
    <w:rsid w:val="00391014"/>
    <w:rsid w:val="0039163C"/>
    <w:rsid w:val="003A05EF"/>
    <w:rsid w:val="003C0D96"/>
    <w:rsid w:val="003D0F36"/>
    <w:rsid w:val="003D7801"/>
    <w:rsid w:val="003E0A99"/>
    <w:rsid w:val="003E4E94"/>
    <w:rsid w:val="003F561B"/>
    <w:rsid w:val="00400A5C"/>
    <w:rsid w:val="00423342"/>
    <w:rsid w:val="00432D9B"/>
    <w:rsid w:val="00455EDD"/>
    <w:rsid w:val="00464C6B"/>
    <w:rsid w:val="00474BE8"/>
    <w:rsid w:val="00477D4C"/>
    <w:rsid w:val="00485ED7"/>
    <w:rsid w:val="004972D6"/>
    <w:rsid w:val="004A7BDD"/>
    <w:rsid w:val="004C4732"/>
    <w:rsid w:val="004D1D61"/>
    <w:rsid w:val="004D6DC9"/>
    <w:rsid w:val="004F093F"/>
    <w:rsid w:val="004F3020"/>
    <w:rsid w:val="004F6EF5"/>
    <w:rsid w:val="004F7D64"/>
    <w:rsid w:val="0050219C"/>
    <w:rsid w:val="00503547"/>
    <w:rsid w:val="00505DBC"/>
    <w:rsid w:val="00525814"/>
    <w:rsid w:val="00525DC8"/>
    <w:rsid w:val="00550ED4"/>
    <w:rsid w:val="00552237"/>
    <w:rsid w:val="0055346E"/>
    <w:rsid w:val="00557C7C"/>
    <w:rsid w:val="00561582"/>
    <w:rsid w:val="005777CB"/>
    <w:rsid w:val="00577EA7"/>
    <w:rsid w:val="0058155D"/>
    <w:rsid w:val="00586710"/>
    <w:rsid w:val="00593126"/>
    <w:rsid w:val="005952EF"/>
    <w:rsid w:val="005A3573"/>
    <w:rsid w:val="005A6D98"/>
    <w:rsid w:val="005C5789"/>
    <w:rsid w:val="005C5C97"/>
    <w:rsid w:val="005D07E7"/>
    <w:rsid w:val="005D6D0B"/>
    <w:rsid w:val="00607448"/>
    <w:rsid w:val="006164FE"/>
    <w:rsid w:val="00623B66"/>
    <w:rsid w:val="00636E59"/>
    <w:rsid w:val="00653F78"/>
    <w:rsid w:val="00657F2B"/>
    <w:rsid w:val="006637D3"/>
    <w:rsid w:val="00663E4D"/>
    <w:rsid w:val="0066445C"/>
    <w:rsid w:val="00672705"/>
    <w:rsid w:val="00672805"/>
    <w:rsid w:val="00673BB4"/>
    <w:rsid w:val="00681FD6"/>
    <w:rsid w:val="0068482E"/>
    <w:rsid w:val="006901AA"/>
    <w:rsid w:val="00692E76"/>
    <w:rsid w:val="00695855"/>
    <w:rsid w:val="006966B0"/>
    <w:rsid w:val="006B1FFE"/>
    <w:rsid w:val="006B46C1"/>
    <w:rsid w:val="006B6B26"/>
    <w:rsid w:val="006E3C2B"/>
    <w:rsid w:val="0070295B"/>
    <w:rsid w:val="00703E1A"/>
    <w:rsid w:val="00705AE3"/>
    <w:rsid w:val="00706AFE"/>
    <w:rsid w:val="00716D23"/>
    <w:rsid w:val="00722DEC"/>
    <w:rsid w:val="00737FAE"/>
    <w:rsid w:val="007406A0"/>
    <w:rsid w:val="00742C71"/>
    <w:rsid w:val="00743C18"/>
    <w:rsid w:val="00745633"/>
    <w:rsid w:val="00750D74"/>
    <w:rsid w:val="00751F2B"/>
    <w:rsid w:val="0075448A"/>
    <w:rsid w:val="007800C3"/>
    <w:rsid w:val="007862E3"/>
    <w:rsid w:val="00791B65"/>
    <w:rsid w:val="007A4DD3"/>
    <w:rsid w:val="007B2A1E"/>
    <w:rsid w:val="007B7785"/>
    <w:rsid w:val="007F422E"/>
    <w:rsid w:val="007F58DA"/>
    <w:rsid w:val="008010F7"/>
    <w:rsid w:val="00811F87"/>
    <w:rsid w:val="008131CB"/>
    <w:rsid w:val="0083011E"/>
    <w:rsid w:val="00833BB4"/>
    <w:rsid w:val="008410D2"/>
    <w:rsid w:val="008644D8"/>
    <w:rsid w:val="0087350F"/>
    <w:rsid w:val="008807A4"/>
    <w:rsid w:val="0088589B"/>
    <w:rsid w:val="00885F0C"/>
    <w:rsid w:val="00895C90"/>
    <w:rsid w:val="008A04A6"/>
    <w:rsid w:val="008A5FF4"/>
    <w:rsid w:val="008B3CE0"/>
    <w:rsid w:val="008B42EA"/>
    <w:rsid w:val="008B5739"/>
    <w:rsid w:val="008C1339"/>
    <w:rsid w:val="008C5D20"/>
    <w:rsid w:val="008D7E18"/>
    <w:rsid w:val="008E501B"/>
    <w:rsid w:val="00900DA2"/>
    <w:rsid w:val="0090279E"/>
    <w:rsid w:val="00904ED0"/>
    <w:rsid w:val="009111B3"/>
    <w:rsid w:val="00911604"/>
    <w:rsid w:val="0091559B"/>
    <w:rsid w:val="00921691"/>
    <w:rsid w:val="00921F31"/>
    <w:rsid w:val="00932051"/>
    <w:rsid w:val="00934FB8"/>
    <w:rsid w:val="00936FE5"/>
    <w:rsid w:val="00952B24"/>
    <w:rsid w:val="0095656A"/>
    <w:rsid w:val="00960226"/>
    <w:rsid w:val="009616C0"/>
    <w:rsid w:val="009660AE"/>
    <w:rsid w:val="009802F5"/>
    <w:rsid w:val="00980577"/>
    <w:rsid w:val="009807F2"/>
    <w:rsid w:val="00985816"/>
    <w:rsid w:val="009865E8"/>
    <w:rsid w:val="009A3364"/>
    <w:rsid w:val="009C1061"/>
    <w:rsid w:val="009C6447"/>
    <w:rsid w:val="009D0D5F"/>
    <w:rsid w:val="009E085F"/>
    <w:rsid w:val="009E1407"/>
    <w:rsid w:val="00A076DD"/>
    <w:rsid w:val="00A14BBB"/>
    <w:rsid w:val="00A22A0E"/>
    <w:rsid w:val="00A26469"/>
    <w:rsid w:val="00A26795"/>
    <w:rsid w:val="00A31823"/>
    <w:rsid w:val="00A342CB"/>
    <w:rsid w:val="00A41C8D"/>
    <w:rsid w:val="00A5686C"/>
    <w:rsid w:val="00A63E63"/>
    <w:rsid w:val="00A720BF"/>
    <w:rsid w:val="00A743E0"/>
    <w:rsid w:val="00A834D4"/>
    <w:rsid w:val="00A84A2C"/>
    <w:rsid w:val="00A92A6D"/>
    <w:rsid w:val="00AB0FA0"/>
    <w:rsid w:val="00AC74BC"/>
    <w:rsid w:val="00AC7DA7"/>
    <w:rsid w:val="00AD17D2"/>
    <w:rsid w:val="00AD2618"/>
    <w:rsid w:val="00AE5394"/>
    <w:rsid w:val="00AE5671"/>
    <w:rsid w:val="00B043E7"/>
    <w:rsid w:val="00B07615"/>
    <w:rsid w:val="00B13DE6"/>
    <w:rsid w:val="00B16276"/>
    <w:rsid w:val="00B17CB4"/>
    <w:rsid w:val="00B2074A"/>
    <w:rsid w:val="00B24693"/>
    <w:rsid w:val="00B265F1"/>
    <w:rsid w:val="00B30918"/>
    <w:rsid w:val="00B327B0"/>
    <w:rsid w:val="00B61AF4"/>
    <w:rsid w:val="00B64A55"/>
    <w:rsid w:val="00B6605D"/>
    <w:rsid w:val="00B761F6"/>
    <w:rsid w:val="00B90D01"/>
    <w:rsid w:val="00B96BFE"/>
    <w:rsid w:val="00B976D6"/>
    <w:rsid w:val="00BA2F55"/>
    <w:rsid w:val="00BB3787"/>
    <w:rsid w:val="00BC12DD"/>
    <w:rsid w:val="00BD0D53"/>
    <w:rsid w:val="00BD28F0"/>
    <w:rsid w:val="00BD4C21"/>
    <w:rsid w:val="00BD5539"/>
    <w:rsid w:val="00BE036B"/>
    <w:rsid w:val="00BE268C"/>
    <w:rsid w:val="00C012D1"/>
    <w:rsid w:val="00C153AD"/>
    <w:rsid w:val="00C21F9A"/>
    <w:rsid w:val="00C26591"/>
    <w:rsid w:val="00C3611E"/>
    <w:rsid w:val="00C60497"/>
    <w:rsid w:val="00C627D3"/>
    <w:rsid w:val="00C62CB2"/>
    <w:rsid w:val="00C65DD7"/>
    <w:rsid w:val="00C765C1"/>
    <w:rsid w:val="00C82D81"/>
    <w:rsid w:val="00C84909"/>
    <w:rsid w:val="00CA742C"/>
    <w:rsid w:val="00CB0D12"/>
    <w:rsid w:val="00CC049E"/>
    <w:rsid w:val="00CC4A17"/>
    <w:rsid w:val="00CC7E40"/>
    <w:rsid w:val="00CD403A"/>
    <w:rsid w:val="00CD56B0"/>
    <w:rsid w:val="00CE2532"/>
    <w:rsid w:val="00CE727A"/>
    <w:rsid w:val="00CF48B5"/>
    <w:rsid w:val="00D026FB"/>
    <w:rsid w:val="00D06542"/>
    <w:rsid w:val="00D33812"/>
    <w:rsid w:val="00D4495E"/>
    <w:rsid w:val="00D4722D"/>
    <w:rsid w:val="00D47FFB"/>
    <w:rsid w:val="00D52FE7"/>
    <w:rsid w:val="00D5384B"/>
    <w:rsid w:val="00D81243"/>
    <w:rsid w:val="00D8683F"/>
    <w:rsid w:val="00D93B65"/>
    <w:rsid w:val="00DA648A"/>
    <w:rsid w:val="00DB35B3"/>
    <w:rsid w:val="00DD741B"/>
    <w:rsid w:val="00DE3C93"/>
    <w:rsid w:val="00DE7845"/>
    <w:rsid w:val="00DE7BDD"/>
    <w:rsid w:val="00DF3863"/>
    <w:rsid w:val="00DF410B"/>
    <w:rsid w:val="00DF417D"/>
    <w:rsid w:val="00E12C8D"/>
    <w:rsid w:val="00E14D67"/>
    <w:rsid w:val="00E17807"/>
    <w:rsid w:val="00E22605"/>
    <w:rsid w:val="00E40372"/>
    <w:rsid w:val="00E778A9"/>
    <w:rsid w:val="00E90957"/>
    <w:rsid w:val="00E96BF9"/>
    <w:rsid w:val="00EA4DAE"/>
    <w:rsid w:val="00EB0C0F"/>
    <w:rsid w:val="00EB6A14"/>
    <w:rsid w:val="00EC746D"/>
    <w:rsid w:val="00ED09DC"/>
    <w:rsid w:val="00EE0BCE"/>
    <w:rsid w:val="00F01697"/>
    <w:rsid w:val="00F02A4A"/>
    <w:rsid w:val="00F134E7"/>
    <w:rsid w:val="00F26753"/>
    <w:rsid w:val="00F32040"/>
    <w:rsid w:val="00F430C0"/>
    <w:rsid w:val="00F43126"/>
    <w:rsid w:val="00F44049"/>
    <w:rsid w:val="00F56D50"/>
    <w:rsid w:val="00F62FBB"/>
    <w:rsid w:val="00F677B1"/>
    <w:rsid w:val="00F74737"/>
    <w:rsid w:val="00F75925"/>
    <w:rsid w:val="00F95B08"/>
    <w:rsid w:val="00F972FC"/>
    <w:rsid w:val="00FA608A"/>
    <w:rsid w:val="00FB48E3"/>
    <w:rsid w:val="00FC4C86"/>
    <w:rsid w:val="00FC7E5B"/>
    <w:rsid w:val="00FE59BD"/>
    <w:rsid w:val="00FF203C"/>
    <w:rsid w:val="00FF5593"/>
    <w:rsid w:val="00FF5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BC"/>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C74BC"/>
    <w:pPr>
      <w:spacing w:after="0" w:line="240" w:lineRule="auto"/>
    </w:pPr>
    <w:rPr>
      <w:rFonts w:ascii="Calibri" w:eastAsia="SimSun" w:hAnsi="Calibri" w:cs="Times New Roman"/>
    </w:rPr>
  </w:style>
  <w:style w:type="paragraph" w:styleId="ListParagraph">
    <w:name w:val="List Paragraph"/>
    <w:basedOn w:val="Normal"/>
    <w:uiPriority w:val="34"/>
    <w:qFormat/>
    <w:rsid w:val="00AC74BC"/>
    <w:pPr>
      <w:spacing w:after="0" w:line="240" w:lineRule="auto"/>
      <w:ind w:left="720"/>
    </w:pPr>
    <w:rPr>
      <w:rFonts w:cs="Calibri"/>
    </w:rPr>
  </w:style>
  <w:style w:type="character" w:customStyle="1" w:styleId="apple-tab-span">
    <w:name w:val="apple-tab-span"/>
    <w:basedOn w:val="DefaultParagraphFont"/>
    <w:rsid w:val="00040C34"/>
  </w:style>
  <w:style w:type="paragraph" w:styleId="NormalWeb">
    <w:name w:val="Normal (Web)"/>
    <w:basedOn w:val="Normal"/>
    <w:uiPriority w:val="99"/>
    <w:semiHidden/>
    <w:unhideWhenUsed/>
    <w:rsid w:val="00561582"/>
    <w:pPr>
      <w:spacing w:before="100" w:beforeAutospacing="1" w:after="100" w:afterAutospacing="1" w:line="240" w:lineRule="auto"/>
    </w:pPr>
    <w:rPr>
      <w:rFonts w:ascii="Times New Roman" w:eastAsiaTheme="minorEastAsia" w:hAnsi="Times New Roman"/>
      <w:sz w:val="24"/>
      <w:szCs w:val="24"/>
    </w:rPr>
  </w:style>
  <w:style w:type="table" w:styleId="TableGrid">
    <w:name w:val="Table Grid"/>
    <w:basedOn w:val="TableNormal"/>
    <w:uiPriority w:val="59"/>
    <w:rsid w:val="00176651"/>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921F31"/>
  </w:style>
  <w:style w:type="character" w:styleId="Hyperlink">
    <w:name w:val="Hyperlink"/>
    <w:basedOn w:val="DefaultParagraphFont"/>
    <w:uiPriority w:val="99"/>
    <w:unhideWhenUsed/>
    <w:rsid w:val="008A5FF4"/>
    <w:rPr>
      <w:color w:val="0000FF"/>
      <w:u w:val="single"/>
    </w:rPr>
  </w:style>
  <w:style w:type="character" w:styleId="FollowedHyperlink">
    <w:name w:val="FollowedHyperlink"/>
    <w:basedOn w:val="DefaultParagraphFont"/>
    <w:uiPriority w:val="99"/>
    <w:semiHidden/>
    <w:unhideWhenUsed/>
    <w:rsid w:val="00EB6A14"/>
    <w:rPr>
      <w:color w:val="800080" w:themeColor="followedHyperlink"/>
      <w:u w:val="single"/>
    </w:rPr>
  </w:style>
  <w:style w:type="paragraph" w:styleId="PlainText">
    <w:name w:val="Plain Text"/>
    <w:basedOn w:val="Normal"/>
    <w:link w:val="PlainTextChar"/>
    <w:uiPriority w:val="99"/>
    <w:unhideWhenUsed/>
    <w:rsid w:val="004D6DC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4D6DC9"/>
    <w:rPr>
      <w:rFonts w:ascii="Calibri" w:hAnsi="Calibri"/>
      <w:szCs w:val="21"/>
    </w:rPr>
  </w:style>
  <w:style w:type="paragraph" w:styleId="ListBullet">
    <w:name w:val="List Bullet"/>
    <w:basedOn w:val="Normal"/>
    <w:uiPriority w:val="99"/>
    <w:unhideWhenUsed/>
    <w:rsid w:val="0090279E"/>
    <w:pPr>
      <w:numPr>
        <w:numId w:val="3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BC"/>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C74BC"/>
    <w:pPr>
      <w:spacing w:after="0" w:line="240" w:lineRule="auto"/>
    </w:pPr>
    <w:rPr>
      <w:rFonts w:ascii="Calibri" w:eastAsia="SimSun" w:hAnsi="Calibri" w:cs="Times New Roman"/>
    </w:rPr>
  </w:style>
  <w:style w:type="paragraph" w:styleId="ListParagraph">
    <w:name w:val="List Paragraph"/>
    <w:basedOn w:val="Normal"/>
    <w:uiPriority w:val="34"/>
    <w:qFormat/>
    <w:rsid w:val="00AC74BC"/>
    <w:pPr>
      <w:spacing w:after="0" w:line="240" w:lineRule="auto"/>
      <w:ind w:left="720"/>
    </w:pPr>
    <w:rPr>
      <w:rFonts w:cs="Calibri"/>
    </w:rPr>
  </w:style>
  <w:style w:type="character" w:customStyle="1" w:styleId="apple-tab-span">
    <w:name w:val="apple-tab-span"/>
    <w:basedOn w:val="DefaultParagraphFont"/>
    <w:rsid w:val="00040C34"/>
  </w:style>
  <w:style w:type="paragraph" w:styleId="NormalWeb">
    <w:name w:val="Normal (Web)"/>
    <w:basedOn w:val="Normal"/>
    <w:uiPriority w:val="99"/>
    <w:semiHidden/>
    <w:unhideWhenUsed/>
    <w:rsid w:val="00561582"/>
    <w:pPr>
      <w:spacing w:before="100" w:beforeAutospacing="1" w:after="100" w:afterAutospacing="1" w:line="240" w:lineRule="auto"/>
    </w:pPr>
    <w:rPr>
      <w:rFonts w:ascii="Times New Roman" w:eastAsiaTheme="minorEastAsia" w:hAnsi="Times New Roman"/>
      <w:sz w:val="24"/>
      <w:szCs w:val="24"/>
    </w:rPr>
  </w:style>
  <w:style w:type="table" w:styleId="TableGrid">
    <w:name w:val="Table Grid"/>
    <w:basedOn w:val="TableNormal"/>
    <w:uiPriority w:val="59"/>
    <w:rsid w:val="00176651"/>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921F31"/>
  </w:style>
  <w:style w:type="character" w:styleId="Hyperlink">
    <w:name w:val="Hyperlink"/>
    <w:basedOn w:val="DefaultParagraphFont"/>
    <w:uiPriority w:val="99"/>
    <w:unhideWhenUsed/>
    <w:rsid w:val="008A5FF4"/>
    <w:rPr>
      <w:color w:val="0000FF"/>
      <w:u w:val="single"/>
    </w:rPr>
  </w:style>
  <w:style w:type="character" w:styleId="FollowedHyperlink">
    <w:name w:val="FollowedHyperlink"/>
    <w:basedOn w:val="DefaultParagraphFont"/>
    <w:uiPriority w:val="99"/>
    <w:semiHidden/>
    <w:unhideWhenUsed/>
    <w:rsid w:val="00EB6A14"/>
    <w:rPr>
      <w:color w:val="800080" w:themeColor="followedHyperlink"/>
      <w:u w:val="single"/>
    </w:rPr>
  </w:style>
  <w:style w:type="paragraph" w:styleId="PlainText">
    <w:name w:val="Plain Text"/>
    <w:basedOn w:val="Normal"/>
    <w:link w:val="PlainTextChar"/>
    <w:uiPriority w:val="99"/>
    <w:unhideWhenUsed/>
    <w:rsid w:val="004D6DC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4D6DC9"/>
    <w:rPr>
      <w:rFonts w:ascii="Calibri" w:hAnsi="Calibri"/>
      <w:szCs w:val="21"/>
    </w:rPr>
  </w:style>
  <w:style w:type="paragraph" w:styleId="ListBullet">
    <w:name w:val="List Bullet"/>
    <w:basedOn w:val="Normal"/>
    <w:uiPriority w:val="99"/>
    <w:unhideWhenUsed/>
    <w:rsid w:val="0090279E"/>
    <w:pPr>
      <w:numPr>
        <w:numId w:val="3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3587">
      <w:bodyDiv w:val="1"/>
      <w:marLeft w:val="0"/>
      <w:marRight w:val="0"/>
      <w:marTop w:val="0"/>
      <w:marBottom w:val="0"/>
      <w:divBdr>
        <w:top w:val="none" w:sz="0" w:space="0" w:color="auto"/>
        <w:left w:val="none" w:sz="0" w:space="0" w:color="auto"/>
        <w:bottom w:val="none" w:sz="0" w:space="0" w:color="auto"/>
        <w:right w:val="none" w:sz="0" w:space="0" w:color="auto"/>
      </w:divBdr>
    </w:div>
    <w:div w:id="246351899">
      <w:bodyDiv w:val="1"/>
      <w:marLeft w:val="0"/>
      <w:marRight w:val="0"/>
      <w:marTop w:val="0"/>
      <w:marBottom w:val="0"/>
      <w:divBdr>
        <w:top w:val="none" w:sz="0" w:space="0" w:color="auto"/>
        <w:left w:val="none" w:sz="0" w:space="0" w:color="auto"/>
        <w:bottom w:val="none" w:sz="0" w:space="0" w:color="auto"/>
        <w:right w:val="none" w:sz="0" w:space="0" w:color="auto"/>
      </w:divBdr>
    </w:div>
    <w:div w:id="364647697">
      <w:bodyDiv w:val="1"/>
      <w:marLeft w:val="0"/>
      <w:marRight w:val="0"/>
      <w:marTop w:val="0"/>
      <w:marBottom w:val="0"/>
      <w:divBdr>
        <w:top w:val="none" w:sz="0" w:space="0" w:color="auto"/>
        <w:left w:val="none" w:sz="0" w:space="0" w:color="auto"/>
        <w:bottom w:val="none" w:sz="0" w:space="0" w:color="auto"/>
        <w:right w:val="none" w:sz="0" w:space="0" w:color="auto"/>
      </w:divBdr>
    </w:div>
    <w:div w:id="656226764">
      <w:bodyDiv w:val="1"/>
      <w:marLeft w:val="0"/>
      <w:marRight w:val="0"/>
      <w:marTop w:val="0"/>
      <w:marBottom w:val="0"/>
      <w:divBdr>
        <w:top w:val="none" w:sz="0" w:space="0" w:color="auto"/>
        <w:left w:val="none" w:sz="0" w:space="0" w:color="auto"/>
        <w:bottom w:val="none" w:sz="0" w:space="0" w:color="auto"/>
        <w:right w:val="none" w:sz="0" w:space="0" w:color="auto"/>
      </w:divBdr>
    </w:div>
    <w:div w:id="663819220">
      <w:bodyDiv w:val="1"/>
      <w:marLeft w:val="0"/>
      <w:marRight w:val="0"/>
      <w:marTop w:val="0"/>
      <w:marBottom w:val="0"/>
      <w:divBdr>
        <w:top w:val="none" w:sz="0" w:space="0" w:color="auto"/>
        <w:left w:val="none" w:sz="0" w:space="0" w:color="auto"/>
        <w:bottom w:val="none" w:sz="0" w:space="0" w:color="auto"/>
        <w:right w:val="none" w:sz="0" w:space="0" w:color="auto"/>
      </w:divBdr>
    </w:div>
    <w:div w:id="674187333">
      <w:bodyDiv w:val="1"/>
      <w:marLeft w:val="0"/>
      <w:marRight w:val="0"/>
      <w:marTop w:val="0"/>
      <w:marBottom w:val="0"/>
      <w:divBdr>
        <w:top w:val="none" w:sz="0" w:space="0" w:color="auto"/>
        <w:left w:val="none" w:sz="0" w:space="0" w:color="auto"/>
        <w:bottom w:val="none" w:sz="0" w:space="0" w:color="auto"/>
        <w:right w:val="none" w:sz="0" w:space="0" w:color="auto"/>
      </w:divBdr>
    </w:div>
    <w:div w:id="679622421">
      <w:bodyDiv w:val="1"/>
      <w:marLeft w:val="0"/>
      <w:marRight w:val="0"/>
      <w:marTop w:val="0"/>
      <w:marBottom w:val="0"/>
      <w:divBdr>
        <w:top w:val="none" w:sz="0" w:space="0" w:color="auto"/>
        <w:left w:val="none" w:sz="0" w:space="0" w:color="auto"/>
        <w:bottom w:val="none" w:sz="0" w:space="0" w:color="auto"/>
        <w:right w:val="none" w:sz="0" w:space="0" w:color="auto"/>
      </w:divBdr>
    </w:div>
    <w:div w:id="792332144">
      <w:bodyDiv w:val="1"/>
      <w:marLeft w:val="0"/>
      <w:marRight w:val="0"/>
      <w:marTop w:val="0"/>
      <w:marBottom w:val="0"/>
      <w:divBdr>
        <w:top w:val="none" w:sz="0" w:space="0" w:color="auto"/>
        <w:left w:val="none" w:sz="0" w:space="0" w:color="auto"/>
        <w:bottom w:val="none" w:sz="0" w:space="0" w:color="auto"/>
        <w:right w:val="none" w:sz="0" w:space="0" w:color="auto"/>
      </w:divBdr>
    </w:div>
    <w:div w:id="794179979">
      <w:bodyDiv w:val="1"/>
      <w:marLeft w:val="0"/>
      <w:marRight w:val="0"/>
      <w:marTop w:val="0"/>
      <w:marBottom w:val="0"/>
      <w:divBdr>
        <w:top w:val="none" w:sz="0" w:space="0" w:color="auto"/>
        <w:left w:val="none" w:sz="0" w:space="0" w:color="auto"/>
        <w:bottom w:val="none" w:sz="0" w:space="0" w:color="auto"/>
        <w:right w:val="none" w:sz="0" w:space="0" w:color="auto"/>
      </w:divBdr>
    </w:div>
    <w:div w:id="1091123138">
      <w:bodyDiv w:val="1"/>
      <w:marLeft w:val="0"/>
      <w:marRight w:val="0"/>
      <w:marTop w:val="0"/>
      <w:marBottom w:val="0"/>
      <w:divBdr>
        <w:top w:val="none" w:sz="0" w:space="0" w:color="auto"/>
        <w:left w:val="none" w:sz="0" w:space="0" w:color="auto"/>
        <w:bottom w:val="none" w:sz="0" w:space="0" w:color="auto"/>
        <w:right w:val="none" w:sz="0" w:space="0" w:color="auto"/>
      </w:divBdr>
    </w:div>
    <w:div w:id="1104231725">
      <w:bodyDiv w:val="1"/>
      <w:marLeft w:val="0"/>
      <w:marRight w:val="0"/>
      <w:marTop w:val="0"/>
      <w:marBottom w:val="0"/>
      <w:divBdr>
        <w:top w:val="none" w:sz="0" w:space="0" w:color="auto"/>
        <w:left w:val="none" w:sz="0" w:space="0" w:color="auto"/>
        <w:bottom w:val="none" w:sz="0" w:space="0" w:color="auto"/>
        <w:right w:val="none" w:sz="0" w:space="0" w:color="auto"/>
      </w:divBdr>
    </w:div>
    <w:div w:id="1125658834">
      <w:bodyDiv w:val="1"/>
      <w:marLeft w:val="0"/>
      <w:marRight w:val="0"/>
      <w:marTop w:val="0"/>
      <w:marBottom w:val="0"/>
      <w:divBdr>
        <w:top w:val="none" w:sz="0" w:space="0" w:color="auto"/>
        <w:left w:val="none" w:sz="0" w:space="0" w:color="auto"/>
        <w:bottom w:val="none" w:sz="0" w:space="0" w:color="auto"/>
        <w:right w:val="none" w:sz="0" w:space="0" w:color="auto"/>
      </w:divBdr>
    </w:div>
    <w:div w:id="1189300204">
      <w:bodyDiv w:val="1"/>
      <w:marLeft w:val="0"/>
      <w:marRight w:val="0"/>
      <w:marTop w:val="0"/>
      <w:marBottom w:val="0"/>
      <w:divBdr>
        <w:top w:val="none" w:sz="0" w:space="0" w:color="auto"/>
        <w:left w:val="none" w:sz="0" w:space="0" w:color="auto"/>
        <w:bottom w:val="none" w:sz="0" w:space="0" w:color="auto"/>
        <w:right w:val="none" w:sz="0" w:space="0" w:color="auto"/>
      </w:divBdr>
    </w:div>
    <w:div w:id="1219508765">
      <w:bodyDiv w:val="1"/>
      <w:marLeft w:val="0"/>
      <w:marRight w:val="0"/>
      <w:marTop w:val="0"/>
      <w:marBottom w:val="0"/>
      <w:divBdr>
        <w:top w:val="none" w:sz="0" w:space="0" w:color="auto"/>
        <w:left w:val="none" w:sz="0" w:space="0" w:color="auto"/>
        <w:bottom w:val="none" w:sz="0" w:space="0" w:color="auto"/>
        <w:right w:val="none" w:sz="0" w:space="0" w:color="auto"/>
      </w:divBdr>
    </w:div>
    <w:div w:id="1233153423">
      <w:bodyDiv w:val="1"/>
      <w:marLeft w:val="0"/>
      <w:marRight w:val="0"/>
      <w:marTop w:val="0"/>
      <w:marBottom w:val="0"/>
      <w:divBdr>
        <w:top w:val="none" w:sz="0" w:space="0" w:color="auto"/>
        <w:left w:val="none" w:sz="0" w:space="0" w:color="auto"/>
        <w:bottom w:val="none" w:sz="0" w:space="0" w:color="auto"/>
        <w:right w:val="none" w:sz="0" w:space="0" w:color="auto"/>
      </w:divBdr>
    </w:div>
    <w:div w:id="1354695515">
      <w:bodyDiv w:val="1"/>
      <w:marLeft w:val="0"/>
      <w:marRight w:val="0"/>
      <w:marTop w:val="0"/>
      <w:marBottom w:val="0"/>
      <w:divBdr>
        <w:top w:val="none" w:sz="0" w:space="0" w:color="auto"/>
        <w:left w:val="none" w:sz="0" w:space="0" w:color="auto"/>
        <w:bottom w:val="none" w:sz="0" w:space="0" w:color="auto"/>
        <w:right w:val="none" w:sz="0" w:space="0" w:color="auto"/>
      </w:divBdr>
    </w:div>
    <w:div w:id="1482649194">
      <w:bodyDiv w:val="1"/>
      <w:marLeft w:val="0"/>
      <w:marRight w:val="0"/>
      <w:marTop w:val="0"/>
      <w:marBottom w:val="0"/>
      <w:divBdr>
        <w:top w:val="none" w:sz="0" w:space="0" w:color="auto"/>
        <w:left w:val="none" w:sz="0" w:space="0" w:color="auto"/>
        <w:bottom w:val="none" w:sz="0" w:space="0" w:color="auto"/>
        <w:right w:val="none" w:sz="0" w:space="0" w:color="auto"/>
      </w:divBdr>
    </w:div>
    <w:div w:id="1558012666">
      <w:bodyDiv w:val="1"/>
      <w:marLeft w:val="0"/>
      <w:marRight w:val="0"/>
      <w:marTop w:val="0"/>
      <w:marBottom w:val="0"/>
      <w:divBdr>
        <w:top w:val="none" w:sz="0" w:space="0" w:color="auto"/>
        <w:left w:val="none" w:sz="0" w:space="0" w:color="auto"/>
        <w:bottom w:val="none" w:sz="0" w:space="0" w:color="auto"/>
        <w:right w:val="none" w:sz="0" w:space="0" w:color="auto"/>
      </w:divBdr>
    </w:div>
    <w:div w:id="1604919443">
      <w:bodyDiv w:val="1"/>
      <w:marLeft w:val="0"/>
      <w:marRight w:val="0"/>
      <w:marTop w:val="0"/>
      <w:marBottom w:val="0"/>
      <w:divBdr>
        <w:top w:val="none" w:sz="0" w:space="0" w:color="auto"/>
        <w:left w:val="none" w:sz="0" w:space="0" w:color="auto"/>
        <w:bottom w:val="none" w:sz="0" w:space="0" w:color="auto"/>
        <w:right w:val="none" w:sz="0" w:space="0" w:color="auto"/>
      </w:divBdr>
    </w:div>
    <w:div w:id="1615015627">
      <w:bodyDiv w:val="1"/>
      <w:marLeft w:val="0"/>
      <w:marRight w:val="0"/>
      <w:marTop w:val="0"/>
      <w:marBottom w:val="0"/>
      <w:divBdr>
        <w:top w:val="none" w:sz="0" w:space="0" w:color="auto"/>
        <w:left w:val="none" w:sz="0" w:space="0" w:color="auto"/>
        <w:bottom w:val="none" w:sz="0" w:space="0" w:color="auto"/>
        <w:right w:val="none" w:sz="0" w:space="0" w:color="auto"/>
      </w:divBdr>
    </w:div>
    <w:div w:id="1671055931">
      <w:bodyDiv w:val="1"/>
      <w:marLeft w:val="0"/>
      <w:marRight w:val="0"/>
      <w:marTop w:val="0"/>
      <w:marBottom w:val="0"/>
      <w:divBdr>
        <w:top w:val="none" w:sz="0" w:space="0" w:color="auto"/>
        <w:left w:val="none" w:sz="0" w:space="0" w:color="auto"/>
        <w:bottom w:val="none" w:sz="0" w:space="0" w:color="auto"/>
        <w:right w:val="none" w:sz="0" w:space="0" w:color="auto"/>
      </w:divBdr>
    </w:div>
    <w:div w:id="1768690552">
      <w:bodyDiv w:val="1"/>
      <w:marLeft w:val="0"/>
      <w:marRight w:val="0"/>
      <w:marTop w:val="0"/>
      <w:marBottom w:val="0"/>
      <w:divBdr>
        <w:top w:val="none" w:sz="0" w:space="0" w:color="auto"/>
        <w:left w:val="none" w:sz="0" w:space="0" w:color="auto"/>
        <w:bottom w:val="none" w:sz="0" w:space="0" w:color="auto"/>
        <w:right w:val="none" w:sz="0" w:space="0" w:color="auto"/>
      </w:divBdr>
    </w:div>
    <w:div w:id="1792553192">
      <w:bodyDiv w:val="1"/>
      <w:marLeft w:val="0"/>
      <w:marRight w:val="0"/>
      <w:marTop w:val="0"/>
      <w:marBottom w:val="0"/>
      <w:divBdr>
        <w:top w:val="none" w:sz="0" w:space="0" w:color="auto"/>
        <w:left w:val="none" w:sz="0" w:space="0" w:color="auto"/>
        <w:bottom w:val="none" w:sz="0" w:space="0" w:color="auto"/>
        <w:right w:val="none" w:sz="0" w:space="0" w:color="auto"/>
      </w:divBdr>
    </w:div>
    <w:div w:id="1838113707">
      <w:bodyDiv w:val="1"/>
      <w:marLeft w:val="0"/>
      <w:marRight w:val="0"/>
      <w:marTop w:val="0"/>
      <w:marBottom w:val="0"/>
      <w:divBdr>
        <w:top w:val="none" w:sz="0" w:space="0" w:color="auto"/>
        <w:left w:val="none" w:sz="0" w:space="0" w:color="auto"/>
        <w:bottom w:val="none" w:sz="0" w:space="0" w:color="auto"/>
        <w:right w:val="none" w:sz="0" w:space="0" w:color="auto"/>
      </w:divBdr>
    </w:div>
    <w:div w:id="1877690766">
      <w:bodyDiv w:val="1"/>
      <w:marLeft w:val="0"/>
      <w:marRight w:val="0"/>
      <w:marTop w:val="0"/>
      <w:marBottom w:val="0"/>
      <w:divBdr>
        <w:top w:val="none" w:sz="0" w:space="0" w:color="auto"/>
        <w:left w:val="none" w:sz="0" w:space="0" w:color="auto"/>
        <w:bottom w:val="none" w:sz="0" w:space="0" w:color="auto"/>
        <w:right w:val="none" w:sz="0" w:space="0" w:color="auto"/>
      </w:divBdr>
    </w:div>
    <w:div w:id="1886214651">
      <w:bodyDiv w:val="1"/>
      <w:marLeft w:val="0"/>
      <w:marRight w:val="0"/>
      <w:marTop w:val="0"/>
      <w:marBottom w:val="0"/>
      <w:divBdr>
        <w:top w:val="none" w:sz="0" w:space="0" w:color="auto"/>
        <w:left w:val="none" w:sz="0" w:space="0" w:color="auto"/>
        <w:bottom w:val="none" w:sz="0" w:space="0" w:color="auto"/>
        <w:right w:val="none" w:sz="0" w:space="0" w:color="auto"/>
      </w:divBdr>
    </w:div>
    <w:div w:id="188628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9</cp:revision>
  <dcterms:created xsi:type="dcterms:W3CDTF">2012-06-22T11:55:00Z</dcterms:created>
  <dcterms:modified xsi:type="dcterms:W3CDTF">2012-06-22T19:58:00Z</dcterms:modified>
</cp:coreProperties>
</file>