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0283A60E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 xml:space="preserve">Rwanda Health </w:t>
      </w:r>
      <w:r w:rsidR="008A0CDE">
        <w:rPr>
          <w:sz w:val="24"/>
          <w:szCs w:val="24"/>
        </w:rPr>
        <w:t>Information Exchange (RHIE</w:t>
      </w:r>
      <w:r w:rsidRPr="00FF012C">
        <w:rPr>
          <w:sz w:val="24"/>
          <w:szCs w:val="24"/>
        </w:rPr>
        <w:t>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3AD833C4" w:rsidR="00CB163D" w:rsidRDefault="00DE5D27" w:rsidP="00CB163D">
      <w:r>
        <w:t>5</w:t>
      </w:r>
      <w:r w:rsidRPr="00DE5D27">
        <w:rPr>
          <w:vertAlign w:val="superscript"/>
        </w:rPr>
        <w:t>th</w:t>
      </w:r>
      <w:r>
        <w:t xml:space="preserve"> September</w:t>
      </w:r>
      <w:r w:rsidR="00685C06">
        <w:t xml:space="preserve"> 2013, 2pm CAT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120042B" w14:textId="5C2C6950" w:rsidR="00AC6572" w:rsidRDefault="00AC6572" w:rsidP="00AC6572">
      <w:pPr>
        <w:jc w:val="both"/>
      </w:pPr>
      <w:r w:rsidRPr="00CF1A1F">
        <w:rPr>
          <w:rFonts w:asciiTheme="minorHAnsi" w:hAnsiTheme="minorHAnsi"/>
        </w:rPr>
        <w:t xml:space="preserve">Dawn Smith (DS), Richard Gakuba (RG), </w:t>
      </w:r>
      <w:r w:rsidR="000023F2">
        <w:rPr>
          <w:rFonts w:asciiTheme="minorHAnsi" w:hAnsiTheme="minorHAnsi"/>
        </w:rPr>
        <w:t xml:space="preserve">Chris Seebregts (CS), </w:t>
      </w:r>
      <w:r w:rsidRPr="00CF1A1F">
        <w:rPr>
          <w:rFonts w:asciiTheme="minorHAnsi" w:hAnsiTheme="minorHAnsi"/>
        </w:rPr>
        <w:t>Carl Fourie (CF), Linda Taylor (LT), Lorinne Banister (LB</w:t>
      </w:r>
      <w:r w:rsidRPr="00CF1A1F">
        <w:rPr>
          <w:rFonts w:asciiTheme="minorHAnsi" w:hAnsiTheme="minorHAnsi"/>
          <w:bCs/>
        </w:rPr>
        <w:t>),</w:t>
      </w:r>
      <w:r w:rsidRPr="00AC6572">
        <w:rPr>
          <w:rFonts w:asciiTheme="minorHAnsi" w:hAnsiTheme="minorHAnsi" w:cs="Helvetica"/>
          <w:color w:val="0B0B0B"/>
        </w:rPr>
        <w:t xml:space="preserve"> </w:t>
      </w:r>
      <w:r>
        <w:rPr>
          <w:rFonts w:asciiTheme="minorHAnsi" w:hAnsiTheme="minorHAnsi" w:cs="Helvetica"/>
          <w:color w:val="0B0B0B"/>
        </w:rPr>
        <w:t>Paul Biondich (PB),</w:t>
      </w:r>
      <w:r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F1A1F">
        <w:rPr>
          <w:rFonts w:asciiTheme="minorHAnsi" w:hAnsiTheme="minorHAnsi" w:cs="Helvetica"/>
          <w:color w:val="0B0B0B"/>
        </w:rPr>
        <w:t xml:space="preserve">Wayne Naidoo (WN), Ryan Crichton (RC), </w:t>
      </w:r>
      <w:r>
        <w:rPr>
          <w:bCs/>
        </w:rPr>
        <w:t>Carl Leitner (CL),</w:t>
      </w:r>
      <w:r w:rsidRPr="00AC6572">
        <w:t xml:space="preserve"> </w:t>
      </w:r>
      <w:r w:rsidR="00D439F6">
        <w:t>Shaun Grannis (SG)</w:t>
      </w:r>
    </w:p>
    <w:p w14:paraId="0513CF42" w14:textId="77777777" w:rsidR="00666D47" w:rsidRDefault="00666D47" w:rsidP="00AC6572">
      <w:pPr>
        <w:jc w:val="both"/>
      </w:pPr>
    </w:p>
    <w:p w14:paraId="27042C46" w14:textId="6881080A" w:rsidR="00DE5D27" w:rsidRPr="00D439F6" w:rsidRDefault="00A53566" w:rsidP="00D439F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439F6">
        <w:rPr>
          <w:b/>
          <w:bCs/>
          <w:sz w:val="28"/>
          <w:szCs w:val="28"/>
        </w:rPr>
        <w:t xml:space="preserve">Call recording </w:t>
      </w:r>
      <w:r w:rsidR="00D439F6" w:rsidRPr="00D439F6">
        <w:rPr>
          <w:b/>
          <w:bCs/>
          <w:sz w:val="28"/>
          <w:szCs w:val="28"/>
        </w:rPr>
        <w:t xml:space="preserve">no: </w:t>
      </w:r>
      <w:r w:rsidR="00314340" w:rsidRPr="00D439F6">
        <w:rPr>
          <w:rFonts w:ascii="Arial" w:hAnsi="Arial" w:cs="Arial"/>
          <w:b/>
          <w:bCs/>
          <w:color w:val="000000"/>
          <w:sz w:val="28"/>
          <w:szCs w:val="28"/>
        </w:rPr>
        <w:t>82474201</w:t>
      </w:r>
    </w:p>
    <w:p w14:paraId="02E2AD68" w14:textId="77777777" w:rsidR="00314340" w:rsidRDefault="00314340" w:rsidP="00DE5D27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23416F" w14:textId="77777777" w:rsidR="00DE5D27" w:rsidRDefault="00DE5D27" w:rsidP="00DE5D27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4506E1" w14:textId="77777777" w:rsidR="00DE5D27" w:rsidRPr="00D439F6" w:rsidRDefault="00DE5D27" w:rsidP="00DE5D27">
      <w:p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D439F6">
        <w:rPr>
          <w:rFonts w:asciiTheme="minorHAnsi" w:hAnsiTheme="minorHAnsi" w:cs="Arial"/>
          <w:b/>
          <w:bCs/>
          <w:color w:val="000000"/>
          <w:sz w:val="28"/>
          <w:szCs w:val="28"/>
        </w:rPr>
        <w:t>RHIE Team Call Agenda:</w:t>
      </w:r>
    </w:p>
    <w:p w14:paraId="1025AA73" w14:textId="77777777" w:rsidR="00DE5D27" w:rsidRPr="008A0CDE" w:rsidRDefault="00DE5D27" w:rsidP="00DE5D27">
      <w:pPr>
        <w:shd w:val="clear" w:color="auto" w:fill="FFFFFF"/>
        <w:rPr>
          <w:rFonts w:asciiTheme="minorHAnsi" w:hAnsiTheme="minorHAnsi" w:cs="Arial"/>
          <w:color w:val="000000"/>
        </w:rPr>
      </w:pPr>
    </w:p>
    <w:p w14:paraId="1008C6E9" w14:textId="77777777" w:rsidR="00DE5D27" w:rsidRPr="008A0CDE" w:rsidRDefault="00DE5D27" w:rsidP="00DE5D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b/>
          <w:bCs/>
          <w:color w:val="000000"/>
        </w:rPr>
        <w:t>Project status update - Dr. Richard/Dawn/Wayne</w:t>
      </w:r>
    </w:p>
    <w:p w14:paraId="3BC396E9" w14:textId="77777777" w:rsidR="00DE5D27" w:rsidRPr="008A0CDE" w:rsidRDefault="00DE5D27" w:rsidP="00DE5D2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color w:val="000000"/>
        </w:rPr>
        <w:t>New site (</w:t>
      </w:r>
      <w:proofErr w:type="spellStart"/>
      <w:r w:rsidRPr="008A0CDE">
        <w:rPr>
          <w:rFonts w:asciiTheme="minorHAnsi" w:hAnsiTheme="minorHAnsi" w:cs="Arial"/>
          <w:color w:val="000000"/>
        </w:rPr>
        <w:t>Nyagasambu</w:t>
      </w:r>
      <w:proofErr w:type="spellEnd"/>
      <w:r w:rsidRPr="008A0CDE">
        <w:rPr>
          <w:rFonts w:asciiTheme="minorHAnsi" w:hAnsiTheme="minorHAnsi" w:cs="Arial"/>
          <w:color w:val="000000"/>
        </w:rPr>
        <w:t xml:space="preserve"> HC) deployment update - Wayne/Emmanuel</w:t>
      </w:r>
    </w:p>
    <w:p w14:paraId="5981404F" w14:textId="77777777" w:rsidR="00DE5D27" w:rsidRPr="008A0CDE" w:rsidRDefault="00DE5D27" w:rsidP="00DE5D2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color w:val="000000"/>
        </w:rPr>
        <w:t>Elbow support updates - Emmanuel/Michel/Dawn</w:t>
      </w:r>
    </w:p>
    <w:p w14:paraId="4E8D0478" w14:textId="77777777" w:rsidR="00DE5D27" w:rsidRPr="008A0CDE" w:rsidRDefault="00DE5D27" w:rsidP="00DE5D2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color w:val="000000"/>
        </w:rPr>
        <w:t>HIE Transaction Summary - Wayne</w:t>
      </w:r>
    </w:p>
    <w:p w14:paraId="12F14D68" w14:textId="77777777" w:rsidR="00DE5D27" w:rsidRPr="008A0CDE" w:rsidRDefault="00DE5D27" w:rsidP="00DE5D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b/>
          <w:bCs/>
          <w:color w:val="000000"/>
        </w:rPr>
        <w:t>2014 Project Plan Review - Dr. Richard/Dawn</w:t>
      </w:r>
    </w:p>
    <w:p w14:paraId="4E335224" w14:textId="77777777" w:rsidR="00DE5D27" w:rsidRPr="008A0CDE" w:rsidRDefault="00DE5D27" w:rsidP="00DE5D2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i/>
          <w:iCs/>
          <w:color w:val="222222"/>
        </w:rPr>
        <w:t>Please make time to comment on the documents and provide input on where you could contribute to specific themes and activities. </w:t>
      </w:r>
    </w:p>
    <w:p w14:paraId="21E3143C" w14:textId="77777777" w:rsidR="00DE5D27" w:rsidRPr="008A0CDE" w:rsidRDefault="00782940" w:rsidP="00DE5D2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hyperlink r:id="rId9" w:tgtFrame="_blank" w:history="1">
        <w:r w:rsidR="00DE5D27" w:rsidRPr="008A0CDE">
          <w:rPr>
            <w:rStyle w:val="Hyperlink"/>
            <w:rFonts w:asciiTheme="minorHAnsi" w:hAnsiTheme="minorHAnsi" w:cs="Arial"/>
            <w:b/>
            <w:bCs/>
            <w:color w:val="1155CC"/>
          </w:rPr>
          <w:t>2014 Project Plan Discussion</w:t>
        </w:r>
      </w:hyperlink>
      <w:r w:rsidR="00DE5D27" w:rsidRPr="008A0CDE">
        <w:rPr>
          <w:rFonts w:asciiTheme="minorHAnsi" w:hAnsiTheme="minorHAnsi" w:cs="Arial"/>
          <w:b/>
          <w:bCs/>
          <w:color w:val="000000"/>
        </w:rPr>
        <w:t> - </w:t>
      </w:r>
      <w:r w:rsidR="00DE5D27" w:rsidRPr="008A0CDE">
        <w:rPr>
          <w:rFonts w:asciiTheme="minorHAnsi" w:hAnsiTheme="minorHAnsi" w:cs="Arial"/>
          <w:color w:val="000000"/>
        </w:rPr>
        <w:t>The high-level goals in this document were outlined by Dr. Richard. The blue text is the outcome of discussions which elicited more detail about the outputs of each of the high-level goals and their proposed quarters of work in 2014. </w:t>
      </w:r>
    </w:p>
    <w:p w14:paraId="1F8BFD84" w14:textId="77777777" w:rsidR="00DE5D27" w:rsidRPr="008A0CDE" w:rsidRDefault="00782940" w:rsidP="00DE5D2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hyperlink r:id="rId10" w:tgtFrame="_blank" w:history="1">
        <w:r w:rsidR="00DE5D27" w:rsidRPr="008A0CDE">
          <w:rPr>
            <w:rStyle w:val="Hyperlink"/>
            <w:rFonts w:asciiTheme="minorHAnsi" w:hAnsiTheme="minorHAnsi" w:cs="Arial"/>
            <w:b/>
            <w:bCs/>
            <w:color w:val="1155CC"/>
          </w:rPr>
          <w:t>RHIE 2014 Definitions of Success</w:t>
        </w:r>
      </w:hyperlink>
      <w:r w:rsidR="00DE5D27" w:rsidRPr="008A0CDE">
        <w:rPr>
          <w:rFonts w:asciiTheme="minorHAnsi" w:hAnsiTheme="minorHAnsi" w:cs="Arial"/>
          <w:color w:val="222222"/>
        </w:rPr>
        <w:t> - The high-level goals taken from </w:t>
      </w:r>
      <w:r w:rsidR="00DE5D27" w:rsidRPr="008A0CDE">
        <w:rPr>
          <w:rFonts w:asciiTheme="minorHAnsi" w:hAnsiTheme="minorHAnsi" w:cs="Arial"/>
          <w:i/>
          <w:iCs/>
          <w:color w:val="222222"/>
        </w:rPr>
        <w:t>2014 Project Plan Discussion</w:t>
      </w:r>
      <w:r w:rsidR="00DE5D27" w:rsidRPr="008A0CDE">
        <w:rPr>
          <w:rFonts w:asciiTheme="minorHAnsi" w:hAnsiTheme="minorHAnsi" w:cs="Arial"/>
          <w:color w:val="222222"/>
        </w:rPr>
        <w:t> were put into this spreadsheet. The "[DRAFT] Themes-activities-deliverables" tab identifies each theme which we broke down into deliverables, activities, assigned durations for work completion, and the team members that could ideally contribute to each activity.</w:t>
      </w:r>
    </w:p>
    <w:p w14:paraId="588981E0" w14:textId="77777777" w:rsidR="00DE5D27" w:rsidRPr="008A0CDE" w:rsidRDefault="00782940" w:rsidP="00DE5D2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hAnsiTheme="minorHAnsi" w:cs="Arial"/>
          <w:color w:val="000000"/>
        </w:rPr>
      </w:pPr>
      <w:hyperlink r:id="rId11" w:tgtFrame="_blank" w:history="1">
        <w:r w:rsidR="00DE5D27" w:rsidRPr="008A0CDE">
          <w:rPr>
            <w:rStyle w:val="Hyperlink"/>
            <w:rFonts w:asciiTheme="minorHAnsi" w:hAnsiTheme="minorHAnsi" w:cs="Arial"/>
            <w:b/>
            <w:bCs/>
            <w:color w:val="1155CC"/>
          </w:rPr>
          <w:t>RHIE 2014 Project Plan: Quarter 1</w:t>
        </w:r>
      </w:hyperlink>
      <w:r w:rsidR="00DE5D27" w:rsidRPr="008A0CDE">
        <w:rPr>
          <w:rFonts w:asciiTheme="minorHAnsi" w:hAnsiTheme="minorHAnsi" w:cs="Arial"/>
          <w:color w:val="222222"/>
        </w:rPr>
        <w:t> - This document describes in more detail the specific theme and activities proposed for Quarter 1 along with the envisaged function of each partner. </w:t>
      </w:r>
    </w:p>
    <w:p w14:paraId="2E484ECF" w14:textId="77777777" w:rsidR="00DE5D27" w:rsidRDefault="00DE5D27" w:rsidP="00DE5D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000000"/>
          <w:sz w:val="20"/>
          <w:szCs w:val="20"/>
        </w:rPr>
      </w:pPr>
      <w:r w:rsidRPr="008A0CDE">
        <w:rPr>
          <w:rFonts w:asciiTheme="minorHAnsi" w:hAnsiTheme="minorHAnsi" w:cs="Arial"/>
          <w:b/>
          <w:bCs/>
          <w:color w:val="000000"/>
        </w:rPr>
        <w:t>AOB</w:t>
      </w:r>
    </w:p>
    <w:p w14:paraId="62906153" w14:textId="77777777" w:rsidR="00DE5D27" w:rsidRDefault="00DE5D27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 w:cs="Helvetica"/>
          <w:b/>
          <w:color w:val="0B0B0B"/>
        </w:rPr>
      </w:pPr>
    </w:p>
    <w:p w14:paraId="125EDFD7" w14:textId="77777777" w:rsidR="00DE5D27" w:rsidRDefault="00DE5D27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 w:cs="Helvetica"/>
          <w:b/>
          <w:color w:val="0B0B0B"/>
        </w:rPr>
      </w:pPr>
    </w:p>
    <w:p w14:paraId="5CBDEFA1" w14:textId="77777777" w:rsidR="00DE5D27" w:rsidRDefault="00DE5D27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 w:cs="Helvetica"/>
          <w:b/>
          <w:color w:val="0B0B0B"/>
        </w:rPr>
      </w:pPr>
    </w:p>
    <w:p w14:paraId="1AD28A76" w14:textId="77777777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253D30">
        <w:rPr>
          <w:rFonts w:asciiTheme="minorHAnsi" w:hAnsiTheme="minorHAnsi"/>
          <w:b/>
          <w:i/>
        </w:rPr>
        <w:lastRenderedPageBreak/>
        <w:t>Key points of discussion:</w:t>
      </w:r>
    </w:p>
    <w:p w14:paraId="191FE308" w14:textId="77777777" w:rsidR="00D439F6" w:rsidRDefault="00D439F6" w:rsidP="00D439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Project status update </w:t>
      </w:r>
    </w:p>
    <w:p w14:paraId="73F0E6C3" w14:textId="6ABDD03B" w:rsidR="00816D76" w:rsidRPr="00D439F6" w:rsidRDefault="00816D76" w:rsidP="00D439F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Helvetica"/>
          <w:color w:val="0B0B0B"/>
        </w:rPr>
      </w:pPr>
      <w:r w:rsidRPr="00D439F6">
        <w:rPr>
          <w:rFonts w:asciiTheme="minorHAnsi" w:hAnsiTheme="minorHAnsi" w:cs="Helvetica"/>
          <w:color w:val="0B0B0B"/>
        </w:rPr>
        <w:t xml:space="preserve">MOH and RHEA 1.9 OpenMRS has been </w:t>
      </w:r>
      <w:proofErr w:type="gramStart"/>
      <w:r w:rsidRPr="00D439F6">
        <w:rPr>
          <w:rFonts w:asciiTheme="minorHAnsi" w:hAnsiTheme="minorHAnsi" w:cs="Helvetica"/>
          <w:color w:val="0B0B0B"/>
        </w:rPr>
        <w:t>upgraded  and</w:t>
      </w:r>
      <w:proofErr w:type="gramEnd"/>
      <w:r w:rsidRPr="00D439F6">
        <w:rPr>
          <w:rFonts w:asciiTheme="minorHAnsi" w:hAnsiTheme="minorHAnsi" w:cs="Helvetica"/>
          <w:color w:val="0B0B0B"/>
        </w:rPr>
        <w:t xml:space="preserve"> implemented </w:t>
      </w:r>
      <w:r w:rsidRPr="00D439F6">
        <w:rPr>
          <w:rFonts w:asciiTheme="minorHAnsi" w:hAnsiTheme="minorHAnsi" w:cs="Helvetica"/>
          <w:color w:val="0B0B0B"/>
        </w:rPr>
        <w:t xml:space="preserve">on site </w:t>
      </w:r>
      <w:r w:rsidRPr="00D439F6">
        <w:rPr>
          <w:rFonts w:asciiTheme="minorHAnsi" w:hAnsiTheme="minorHAnsi" w:cs="Helvetica"/>
          <w:color w:val="0B0B0B"/>
        </w:rPr>
        <w:t xml:space="preserve">– </w:t>
      </w:r>
      <w:r w:rsidRPr="00D439F6">
        <w:rPr>
          <w:rFonts w:asciiTheme="minorHAnsi" w:hAnsiTheme="minorHAnsi" w:cs="Helvetica"/>
          <w:color w:val="0B0B0B"/>
        </w:rPr>
        <w:t xml:space="preserve">we now </w:t>
      </w:r>
      <w:r w:rsidRPr="00D439F6">
        <w:rPr>
          <w:rFonts w:asciiTheme="minorHAnsi" w:hAnsiTheme="minorHAnsi" w:cs="Helvetica"/>
          <w:color w:val="0B0B0B"/>
        </w:rPr>
        <w:t>just need to test connection to HIE and currently the internet connectivity is not good. ER is working with ISP teams sent to the sit</w:t>
      </w:r>
      <w:r w:rsidR="00D439F6">
        <w:rPr>
          <w:rFonts w:asciiTheme="minorHAnsi" w:hAnsiTheme="minorHAnsi" w:cs="Helvetica"/>
          <w:color w:val="0B0B0B"/>
        </w:rPr>
        <w:t xml:space="preserve">e to assist and then we can </w:t>
      </w:r>
      <w:proofErr w:type="spellStart"/>
      <w:r w:rsidR="00D439F6">
        <w:rPr>
          <w:rFonts w:asciiTheme="minorHAnsi" w:hAnsiTheme="minorHAnsi" w:cs="Helvetica"/>
          <w:color w:val="0B0B0B"/>
        </w:rPr>
        <w:t>finalise</w:t>
      </w:r>
      <w:proofErr w:type="spellEnd"/>
      <w:r w:rsidR="00D439F6">
        <w:rPr>
          <w:rFonts w:asciiTheme="minorHAnsi" w:hAnsiTheme="minorHAnsi" w:cs="Helvetica"/>
          <w:color w:val="0B0B0B"/>
        </w:rPr>
        <w:t xml:space="preserve"> this task.</w:t>
      </w:r>
    </w:p>
    <w:p w14:paraId="37FC17B2" w14:textId="59B15578" w:rsidR="00816D76" w:rsidRPr="000C2712" w:rsidRDefault="00816D76" w:rsidP="00D439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Helvetica"/>
          <w:color w:val="0B0B0B"/>
        </w:rPr>
      </w:pPr>
      <w:r w:rsidRPr="000C2712">
        <w:rPr>
          <w:rFonts w:asciiTheme="minorHAnsi" w:hAnsiTheme="minorHAnsi" w:cs="Helvetica"/>
          <w:color w:val="0B0B0B"/>
        </w:rPr>
        <w:t>The elbow support</w:t>
      </w:r>
      <w:r w:rsidR="008A0CDE" w:rsidRPr="000C2712">
        <w:rPr>
          <w:rFonts w:asciiTheme="minorHAnsi" w:hAnsiTheme="minorHAnsi" w:cs="Helvetica"/>
          <w:color w:val="0B0B0B"/>
        </w:rPr>
        <w:t xml:space="preserve">: </w:t>
      </w:r>
      <w:r w:rsidRPr="000C2712">
        <w:rPr>
          <w:rFonts w:asciiTheme="minorHAnsi" w:hAnsiTheme="minorHAnsi" w:cs="Helvetica"/>
          <w:color w:val="0B0B0B"/>
        </w:rPr>
        <w:t xml:space="preserve"> The 2 contractors cannot help any longer so the schedule for this has been adjusted and team are looking to hire replacements</w:t>
      </w:r>
      <w:r w:rsidR="00D439F6">
        <w:rPr>
          <w:rFonts w:asciiTheme="minorHAnsi" w:hAnsiTheme="minorHAnsi" w:cs="Helvetica"/>
          <w:color w:val="0B0B0B"/>
        </w:rPr>
        <w:t xml:space="preserve">. </w:t>
      </w:r>
      <w:r w:rsidR="00BC3C37" w:rsidRPr="000C2712">
        <w:rPr>
          <w:rFonts w:asciiTheme="minorHAnsi" w:hAnsiTheme="minorHAnsi" w:cs="Helvetica"/>
          <w:color w:val="0B0B0B"/>
        </w:rPr>
        <w:t xml:space="preserve">Will be completed hopefully before end of September but otherwise by early October. </w:t>
      </w:r>
    </w:p>
    <w:p w14:paraId="3EDFBEA0" w14:textId="7BD25D9B" w:rsidR="00816D76" w:rsidRPr="008A0CDE" w:rsidRDefault="00816D76" w:rsidP="008A0CD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b/>
          <w:color w:val="000000"/>
        </w:rPr>
      </w:pPr>
      <w:r w:rsidRPr="008A0CDE">
        <w:rPr>
          <w:rFonts w:asciiTheme="minorHAnsi" w:hAnsiTheme="minorHAnsi" w:cs="Arial"/>
          <w:b/>
          <w:color w:val="000000"/>
        </w:rPr>
        <w:t xml:space="preserve">HIE Transaction Summary </w:t>
      </w:r>
    </w:p>
    <w:p w14:paraId="505DEF21" w14:textId="389BF8C6" w:rsidR="00816D76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proofErr w:type="spellStart"/>
      <w:r w:rsidRPr="00C948E1">
        <w:rPr>
          <w:rFonts w:asciiTheme="minorHAnsi" w:hAnsiTheme="minorHAnsi" w:cs="Arial"/>
          <w:color w:val="000000"/>
        </w:rPr>
        <w:t>Gishari</w:t>
      </w:r>
      <w:proofErr w:type="spellEnd"/>
      <w:r w:rsidRPr="00C948E1">
        <w:rPr>
          <w:rFonts w:asciiTheme="minorHAnsi" w:hAnsiTheme="minorHAnsi" w:cs="Arial"/>
          <w:color w:val="000000"/>
        </w:rPr>
        <w:t xml:space="preserve"> and </w:t>
      </w:r>
      <w:proofErr w:type="spellStart"/>
      <w:r w:rsidRPr="00C948E1">
        <w:rPr>
          <w:rFonts w:asciiTheme="minorHAnsi" w:hAnsiTheme="minorHAnsi" w:cs="Arial"/>
          <w:color w:val="000000"/>
        </w:rPr>
        <w:t>Rwamangana</w:t>
      </w:r>
      <w:proofErr w:type="spellEnd"/>
      <w:r w:rsidR="00816D76" w:rsidRPr="00C948E1">
        <w:rPr>
          <w:rFonts w:asciiTheme="minorHAnsi" w:hAnsiTheme="minorHAnsi" w:cs="Arial"/>
          <w:color w:val="000000"/>
        </w:rPr>
        <w:t>– have logged 23 and x transactions from 2 sites and 100% successfully processed by HIE</w:t>
      </w:r>
    </w:p>
    <w:p w14:paraId="6F4174A2" w14:textId="6FDB2E0C" w:rsidR="00816D76" w:rsidRPr="00C948E1" w:rsidRDefault="00816D76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C948E1">
        <w:rPr>
          <w:rFonts w:asciiTheme="minorHAnsi" w:hAnsiTheme="minorHAnsi" w:cs="Arial"/>
          <w:color w:val="000000"/>
        </w:rPr>
        <w:t xml:space="preserve">99 transactions form </w:t>
      </w:r>
      <w:proofErr w:type="spellStart"/>
      <w:r w:rsidRPr="00C948E1">
        <w:rPr>
          <w:rFonts w:asciiTheme="minorHAnsi" w:hAnsiTheme="minorHAnsi" w:cs="Arial"/>
          <w:color w:val="000000"/>
        </w:rPr>
        <w:t>Karange</w:t>
      </w:r>
      <w:proofErr w:type="spellEnd"/>
      <w:r w:rsidRPr="00C948E1">
        <w:rPr>
          <w:rFonts w:asciiTheme="minorHAnsi" w:hAnsiTheme="minorHAnsi" w:cs="Arial"/>
          <w:color w:val="000000"/>
        </w:rPr>
        <w:t xml:space="preserve"> 0- 85% processed successfully</w:t>
      </w:r>
      <w:r w:rsidR="008A0CDE" w:rsidRPr="00C948E1">
        <w:rPr>
          <w:rFonts w:asciiTheme="minorHAnsi" w:hAnsiTheme="minorHAnsi" w:cs="Arial"/>
          <w:color w:val="000000"/>
        </w:rPr>
        <w:t xml:space="preserve">. </w:t>
      </w:r>
      <w:r w:rsidRPr="00C948E1">
        <w:rPr>
          <w:rFonts w:asciiTheme="minorHAnsi" w:hAnsiTheme="minorHAnsi" w:cs="Arial"/>
          <w:color w:val="000000"/>
        </w:rPr>
        <w:t xml:space="preserve">Of </w:t>
      </w:r>
      <w:r w:rsidR="008A0CDE" w:rsidRPr="00C948E1">
        <w:rPr>
          <w:rFonts w:asciiTheme="minorHAnsi" w:hAnsiTheme="minorHAnsi" w:cs="Arial"/>
          <w:color w:val="000000"/>
        </w:rPr>
        <w:t xml:space="preserve">the </w:t>
      </w:r>
      <w:r w:rsidRPr="00C948E1">
        <w:rPr>
          <w:rFonts w:asciiTheme="minorHAnsi" w:hAnsiTheme="minorHAnsi" w:cs="Arial"/>
          <w:color w:val="000000"/>
        </w:rPr>
        <w:t xml:space="preserve">14 </w:t>
      </w:r>
      <w:r w:rsidR="008A0CDE" w:rsidRPr="00C948E1">
        <w:rPr>
          <w:rFonts w:asciiTheme="minorHAnsi" w:hAnsiTheme="minorHAnsi" w:cs="Arial"/>
          <w:color w:val="000000"/>
        </w:rPr>
        <w:t xml:space="preserve">transactions </w:t>
      </w:r>
      <w:r w:rsidRPr="00C948E1">
        <w:rPr>
          <w:rFonts w:asciiTheme="minorHAnsi" w:hAnsiTheme="minorHAnsi" w:cs="Arial"/>
          <w:color w:val="000000"/>
        </w:rPr>
        <w:t xml:space="preserve">that failed these were result of an invalid provider account – so a simple </w:t>
      </w:r>
      <w:r w:rsidR="008A0CDE" w:rsidRPr="00C948E1">
        <w:rPr>
          <w:rFonts w:asciiTheme="minorHAnsi" w:hAnsiTheme="minorHAnsi" w:cs="Arial"/>
          <w:color w:val="000000"/>
        </w:rPr>
        <w:t xml:space="preserve">problem to </w:t>
      </w:r>
      <w:r w:rsidRPr="00C948E1">
        <w:rPr>
          <w:rFonts w:asciiTheme="minorHAnsi" w:hAnsiTheme="minorHAnsi" w:cs="Arial"/>
          <w:color w:val="000000"/>
        </w:rPr>
        <w:t xml:space="preserve">fix </w:t>
      </w:r>
    </w:p>
    <w:p w14:paraId="24EB286B" w14:textId="5E87E165" w:rsidR="00816D76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proofErr w:type="spellStart"/>
      <w:r w:rsidRPr="00C948E1">
        <w:rPr>
          <w:rFonts w:asciiTheme="minorHAnsi" w:hAnsiTheme="minorHAnsi" w:cs="Arial"/>
          <w:color w:val="000000"/>
        </w:rPr>
        <w:t>Avega</w:t>
      </w:r>
      <w:proofErr w:type="spellEnd"/>
      <w:r w:rsidRPr="00C948E1">
        <w:rPr>
          <w:rFonts w:asciiTheme="minorHAnsi" w:hAnsiTheme="minorHAnsi" w:cs="Arial"/>
          <w:color w:val="000000"/>
        </w:rPr>
        <w:t xml:space="preserve"> – over 700 trans over last 3 weeks – only 1% processed – reason for failures (messages not persisting)  is that the Client ID not correctly set for the – have a fix in place to remedy this </w:t>
      </w:r>
    </w:p>
    <w:p w14:paraId="1DDED508" w14:textId="01D782BB" w:rsidR="008A0CDE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C948E1">
        <w:rPr>
          <w:rFonts w:asciiTheme="minorHAnsi" w:hAnsiTheme="minorHAnsi" w:cs="Arial"/>
          <w:color w:val="000000"/>
        </w:rPr>
        <w:t>CF – Can we pre-empt or only fix reactively</w:t>
      </w:r>
    </w:p>
    <w:p w14:paraId="55643F26" w14:textId="50C43D17" w:rsidR="008A0CDE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C948E1">
        <w:rPr>
          <w:rFonts w:asciiTheme="minorHAnsi" w:hAnsiTheme="minorHAnsi" w:cs="Arial"/>
          <w:color w:val="000000"/>
        </w:rPr>
        <w:t xml:space="preserve">WN – Problem with PR IDs is education of clinicians on site via elbow support – For CR domain issues we can update deployment manuals to minimize this happening again </w:t>
      </w:r>
    </w:p>
    <w:p w14:paraId="4C7897E6" w14:textId="581F6077" w:rsidR="008A0CDE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C948E1">
        <w:rPr>
          <w:rFonts w:asciiTheme="minorHAnsi" w:hAnsiTheme="minorHAnsi" w:cs="Arial"/>
          <w:color w:val="000000"/>
        </w:rPr>
        <w:t xml:space="preserve">Around 16 providers at </w:t>
      </w:r>
      <w:proofErr w:type="spellStart"/>
      <w:r w:rsidRPr="00C948E1">
        <w:rPr>
          <w:rFonts w:asciiTheme="minorHAnsi" w:hAnsiTheme="minorHAnsi" w:cs="Arial"/>
          <w:color w:val="000000"/>
        </w:rPr>
        <w:t>Avega</w:t>
      </w:r>
      <w:proofErr w:type="spellEnd"/>
      <w:r w:rsidRPr="00C948E1">
        <w:rPr>
          <w:rFonts w:asciiTheme="minorHAnsi" w:hAnsiTheme="minorHAnsi" w:cs="Arial"/>
          <w:color w:val="000000"/>
        </w:rPr>
        <w:t xml:space="preserve">  - WN thinks may be the back-entered data – over half of 732 were new patient registrations – Are not pre-loading CR data anymore so there will be new registrations </w:t>
      </w:r>
    </w:p>
    <w:p w14:paraId="52A38D6F" w14:textId="5A8AF916" w:rsidR="008A0CDE" w:rsidRPr="00C948E1" w:rsidRDefault="008A0CDE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C948E1">
        <w:rPr>
          <w:rFonts w:asciiTheme="minorHAnsi" w:hAnsiTheme="minorHAnsi" w:cs="Arial"/>
          <w:color w:val="000000"/>
        </w:rPr>
        <w:t xml:space="preserve">PB – May be useful to see how well these records line up with the </w:t>
      </w:r>
      <w:proofErr w:type="spellStart"/>
      <w:r w:rsidRPr="00C948E1">
        <w:rPr>
          <w:rFonts w:asciiTheme="minorHAnsi" w:hAnsiTheme="minorHAnsi" w:cs="Arial"/>
          <w:color w:val="000000"/>
        </w:rPr>
        <w:t>OpenEMPI</w:t>
      </w:r>
      <w:proofErr w:type="spellEnd"/>
    </w:p>
    <w:p w14:paraId="13688C33" w14:textId="7F0FC782" w:rsidR="008A0CDE" w:rsidRPr="00C948E1" w:rsidRDefault="00BC3C37" w:rsidP="00D439F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48E1">
        <w:rPr>
          <w:rFonts w:ascii="Arial" w:hAnsi="Arial" w:cs="Arial"/>
          <w:color w:val="000000"/>
          <w:sz w:val="20"/>
          <w:szCs w:val="20"/>
        </w:rPr>
        <w:t xml:space="preserve">PB </w:t>
      </w:r>
      <w:proofErr w:type="spellStart"/>
      <w:r w:rsidRPr="00C948E1">
        <w:rPr>
          <w:rFonts w:ascii="Arial" w:hAnsi="Arial" w:cs="Arial"/>
          <w:color w:val="000000"/>
          <w:sz w:val="20"/>
          <w:szCs w:val="20"/>
        </w:rPr>
        <w:t>summarised</w:t>
      </w:r>
      <w:proofErr w:type="spellEnd"/>
      <w:r w:rsidRPr="00C948E1">
        <w:rPr>
          <w:rFonts w:ascii="Arial" w:hAnsi="Arial" w:cs="Arial"/>
          <w:color w:val="000000"/>
          <w:sz w:val="20"/>
          <w:szCs w:val="20"/>
        </w:rPr>
        <w:t xml:space="preserve">: </w:t>
      </w:r>
      <w:r w:rsidR="008A0CDE" w:rsidRPr="00C948E1">
        <w:rPr>
          <w:rFonts w:ascii="Arial" w:hAnsi="Arial" w:cs="Arial"/>
          <w:color w:val="000000"/>
          <w:sz w:val="20"/>
          <w:szCs w:val="20"/>
        </w:rPr>
        <w:t xml:space="preserve"> 7 sites have been implemented and we are ahead of schedule. Regarding the HIE transactions there are specific issues within some sites where we can </w:t>
      </w:r>
      <w:r w:rsidRPr="00C948E1">
        <w:rPr>
          <w:rFonts w:ascii="Arial" w:hAnsi="Arial" w:cs="Arial"/>
          <w:color w:val="000000"/>
          <w:sz w:val="20"/>
          <w:szCs w:val="20"/>
        </w:rPr>
        <w:t xml:space="preserve">make some changes to make this better, but generally there is good traffic now coming through. </w:t>
      </w:r>
    </w:p>
    <w:p w14:paraId="4E131070" w14:textId="77777777" w:rsidR="00BC3C37" w:rsidRPr="008A0CDE" w:rsidRDefault="00BC3C37" w:rsidP="00BC3C37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8A0CDE">
        <w:rPr>
          <w:rFonts w:asciiTheme="minorHAnsi" w:hAnsiTheme="minorHAnsi" w:cs="Arial"/>
          <w:b/>
          <w:bCs/>
          <w:color w:val="000000"/>
        </w:rPr>
        <w:t>2014 Project Plan Review - Dr. Richard/Dawn</w:t>
      </w:r>
    </w:p>
    <w:p w14:paraId="5A0DCD3F" w14:textId="2CACA037" w:rsidR="008A0CDE" w:rsidRPr="00D439F6" w:rsidRDefault="00BC3C37" w:rsidP="00D439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D439F6">
        <w:rPr>
          <w:rFonts w:asciiTheme="minorHAnsi" w:hAnsiTheme="minorHAnsi" w:cs="Arial"/>
          <w:color w:val="000000"/>
        </w:rPr>
        <w:t xml:space="preserve">DS asked if there are any questions relating to the documents sent out last week. </w:t>
      </w:r>
    </w:p>
    <w:p w14:paraId="1AD5722A" w14:textId="2102654C" w:rsidR="00BC3C37" w:rsidRPr="00D439F6" w:rsidRDefault="00BC3C37" w:rsidP="00D439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D439F6">
        <w:rPr>
          <w:rFonts w:asciiTheme="minorHAnsi" w:hAnsiTheme="minorHAnsi" w:cs="Arial"/>
          <w:color w:val="000000"/>
        </w:rPr>
        <w:t>PB may have some additional capacity to provide extra technical resources if needed – i.e. Suranga has expressed interest in remaining involved in this project.</w:t>
      </w:r>
      <w:r w:rsidR="00C948E1" w:rsidRPr="00D439F6">
        <w:rPr>
          <w:rFonts w:asciiTheme="minorHAnsi" w:hAnsiTheme="minorHAnsi" w:cs="Arial"/>
          <w:color w:val="000000"/>
        </w:rPr>
        <w:t xml:space="preserve">   </w:t>
      </w:r>
      <w:r w:rsidRPr="00D439F6">
        <w:rPr>
          <w:rFonts w:asciiTheme="minorHAnsi" w:hAnsiTheme="minorHAnsi" w:cs="Arial"/>
          <w:color w:val="000000"/>
        </w:rPr>
        <w:t xml:space="preserve">CF asked about what sort of allocation of time could we </w:t>
      </w:r>
      <w:proofErr w:type="gramStart"/>
      <w:r w:rsidRPr="00D439F6">
        <w:rPr>
          <w:rFonts w:asciiTheme="minorHAnsi" w:hAnsiTheme="minorHAnsi" w:cs="Arial"/>
          <w:color w:val="000000"/>
        </w:rPr>
        <w:t>expect?</w:t>
      </w:r>
      <w:proofErr w:type="gramEnd"/>
      <w:r w:rsidRPr="00D439F6">
        <w:rPr>
          <w:rFonts w:asciiTheme="minorHAnsi" w:hAnsiTheme="minorHAnsi" w:cs="Arial"/>
          <w:color w:val="000000"/>
        </w:rPr>
        <w:t xml:space="preserve"> PB thinks between 20-50% of his time possibly but will have to confirm.</w:t>
      </w:r>
      <w:r w:rsidR="00C948E1" w:rsidRPr="00D439F6">
        <w:rPr>
          <w:rFonts w:asciiTheme="minorHAnsi" w:hAnsiTheme="minorHAnsi" w:cs="Arial"/>
          <w:color w:val="000000"/>
        </w:rPr>
        <w:t xml:space="preserve">  </w:t>
      </w:r>
      <w:r w:rsidRPr="00D439F6">
        <w:rPr>
          <w:rFonts w:asciiTheme="minorHAnsi" w:hAnsiTheme="minorHAnsi" w:cs="Arial"/>
          <w:color w:val="000000"/>
        </w:rPr>
        <w:t xml:space="preserve">CF suggested keep him as supporting resource and not assign to critical path activities for now </w:t>
      </w:r>
    </w:p>
    <w:p w14:paraId="465F5383" w14:textId="4DC738CD" w:rsidR="00C948E1" w:rsidRPr="00D439F6" w:rsidRDefault="00C948E1" w:rsidP="00D439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000000"/>
        </w:rPr>
      </w:pPr>
      <w:r w:rsidRPr="00D439F6">
        <w:rPr>
          <w:rFonts w:asciiTheme="minorHAnsi" w:hAnsiTheme="minorHAnsi" w:cs="Arial"/>
          <w:color w:val="000000"/>
        </w:rPr>
        <w:t>PB asked about relative prioritization from RG. RG said direction will be clearer after tomorrow’s call.</w:t>
      </w:r>
    </w:p>
    <w:p w14:paraId="1F0C36BE" w14:textId="77777777" w:rsidR="00816D76" w:rsidRPr="0097663E" w:rsidRDefault="00816D76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bookmarkStart w:id="1" w:name="_GoBack"/>
      <w:bookmarkEnd w:id="1"/>
    </w:p>
    <w:p w14:paraId="1DEB2FFB" w14:textId="294866C9" w:rsidR="008D57F4" w:rsidRP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172CC6FF" w14:textId="77777777" w:rsidR="004C7BE3" w:rsidRDefault="004C7BE3" w:rsidP="009744B5">
      <w:pPr>
        <w:jc w:val="both"/>
        <w:rPr>
          <w:rFonts w:asciiTheme="minorHAnsi" w:eastAsiaTheme="minorHAnsi" w:hAnsiTheme="minorHAnsi" w:cs="Helvetica"/>
        </w:rPr>
      </w:pPr>
    </w:p>
    <w:p w14:paraId="0EA81B51" w14:textId="0B2A60D8" w:rsidR="00DE5D27" w:rsidRDefault="00DE5D27" w:rsidP="00D439F6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="Helvetica"/>
        </w:rPr>
        <w:t xml:space="preserve">The call ended at </w:t>
      </w:r>
      <w:r w:rsidR="00D439F6">
        <w:rPr>
          <w:rFonts w:asciiTheme="minorHAnsi" w:eastAsiaTheme="minorHAnsi" w:hAnsiTheme="minorHAnsi" w:cs="Helvetica"/>
        </w:rPr>
        <w:t>2.40</w:t>
      </w:r>
      <w:r w:rsidR="00CB65B1">
        <w:rPr>
          <w:rFonts w:asciiTheme="minorHAnsi" w:eastAsiaTheme="minorHAnsi" w:hAnsiTheme="minorHAnsi" w:cs="Helvetica"/>
        </w:rPr>
        <w:t xml:space="preserve"> </w:t>
      </w:r>
      <w:r w:rsidR="0059678F">
        <w:rPr>
          <w:rFonts w:asciiTheme="minorHAnsi" w:eastAsiaTheme="minorHAnsi" w:hAnsiTheme="minorHAnsi" w:cs="Helvetica"/>
        </w:rPr>
        <w:t>pm.</w:t>
      </w:r>
      <w:r w:rsidR="00685C06">
        <w:rPr>
          <w:rFonts w:asciiTheme="minorHAnsi" w:eastAsiaTheme="minorHAnsi" w:hAnsiTheme="minorHAnsi" w:cs="Helvetica"/>
        </w:rPr>
        <w:t xml:space="preserve">  </w:t>
      </w:r>
      <w:r w:rsidR="0059678F">
        <w:rPr>
          <w:rFonts w:asciiTheme="minorHAnsi" w:eastAsiaTheme="minorHAnsi" w:hAnsiTheme="minorHAnsi" w:cs="Helvetica"/>
        </w:rPr>
        <w:t xml:space="preserve">The next call will be on </w:t>
      </w:r>
      <w:r>
        <w:rPr>
          <w:rFonts w:asciiTheme="minorHAnsi" w:eastAsiaTheme="minorHAnsi" w:hAnsiTheme="minorHAnsi" w:cs="Helvetica"/>
        </w:rPr>
        <w:t>Thursday 12</w:t>
      </w:r>
      <w:r w:rsidR="00CB65B1" w:rsidRPr="00CB65B1">
        <w:rPr>
          <w:rFonts w:asciiTheme="minorHAnsi" w:eastAsiaTheme="minorHAnsi" w:hAnsiTheme="minorHAnsi" w:cs="Helvetica"/>
          <w:vertAlign w:val="superscript"/>
        </w:rPr>
        <w:t>th</w:t>
      </w:r>
      <w:r w:rsidR="00CB65B1">
        <w:rPr>
          <w:rFonts w:asciiTheme="minorHAnsi" w:eastAsiaTheme="minorHAnsi" w:hAnsiTheme="minorHAnsi" w:cs="Helvetica"/>
        </w:rPr>
        <w:t xml:space="preserve"> September</w:t>
      </w:r>
      <w:r w:rsidR="0059678F">
        <w:rPr>
          <w:rFonts w:asciiTheme="minorHAnsi" w:eastAsiaTheme="minorHAnsi" w:hAnsiTheme="minorHAnsi" w:cs="Helvetica"/>
        </w:rPr>
        <w:t>.</w:t>
      </w:r>
      <w:r w:rsidR="00D439F6">
        <w:rPr>
          <w:rFonts w:asciiTheme="minorHAnsi" w:hAnsiTheme="minorHAnsi" w:cstheme="minorHAnsi"/>
        </w:rPr>
        <w:t xml:space="preserve"> </w:t>
      </w:r>
    </w:p>
    <w:sectPr w:rsidR="00DE5D27" w:rsidSect="001F756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289F" w14:textId="77777777" w:rsidR="00782940" w:rsidRDefault="00782940">
      <w:pPr>
        <w:spacing w:after="0" w:line="240" w:lineRule="auto"/>
      </w:pPr>
      <w:r>
        <w:separator/>
      </w:r>
    </w:p>
  </w:endnote>
  <w:endnote w:type="continuationSeparator" w:id="0">
    <w:p w14:paraId="0C825848" w14:textId="77777777" w:rsidR="00782940" w:rsidRDefault="007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D57F4" w:rsidRDefault="008D57F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D57F4" w:rsidRDefault="008D57F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9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D57F4" w:rsidRDefault="008D57F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D57F4" w:rsidRDefault="008D57F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9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D57F4" w:rsidRDefault="008D57F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D1675" w14:textId="77777777" w:rsidR="00782940" w:rsidRDefault="00782940">
      <w:pPr>
        <w:spacing w:after="0" w:line="240" w:lineRule="auto"/>
      </w:pPr>
      <w:r>
        <w:separator/>
      </w:r>
    </w:p>
  </w:footnote>
  <w:footnote w:type="continuationSeparator" w:id="0">
    <w:p w14:paraId="7C4B990C" w14:textId="77777777" w:rsidR="00782940" w:rsidRDefault="007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D57F4" w:rsidRDefault="008D57F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D57F4" w:rsidRPr="00276C0A" w:rsidRDefault="008D57F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D57F4" w:rsidRPr="00CA78DB" w:rsidRDefault="008D57F4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C8B"/>
    <w:multiLevelType w:val="hybridMultilevel"/>
    <w:tmpl w:val="650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38FF"/>
    <w:multiLevelType w:val="multilevel"/>
    <w:tmpl w:val="A49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4290"/>
    <w:multiLevelType w:val="hybridMultilevel"/>
    <w:tmpl w:val="872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51F4"/>
    <w:multiLevelType w:val="hybridMultilevel"/>
    <w:tmpl w:val="E492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00E6"/>
    <w:multiLevelType w:val="hybridMultilevel"/>
    <w:tmpl w:val="2BD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650C"/>
    <w:multiLevelType w:val="multilevel"/>
    <w:tmpl w:val="99F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F5331"/>
    <w:multiLevelType w:val="hybridMultilevel"/>
    <w:tmpl w:val="415E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415C"/>
    <w:multiLevelType w:val="hybridMultilevel"/>
    <w:tmpl w:val="708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01D13"/>
    <w:multiLevelType w:val="multilevel"/>
    <w:tmpl w:val="159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3ED"/>
    <w:multiLevelType w:val="hybridMultilevel"/>
    <w:tmpl w:val="CE4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20C4"/>
    <w:multiLevelType w:val="multilevel"/>
    <w:tmpl w:val="4C1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3F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2712"/>
    <w:rsid w:val="000C6930"/>
    <w:rsid w:val="000C6E34"/>
    <w:rsid w:val="000D0709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53D30"/>
    <w:rsid w:val="00263B83"/>
    <w:rsid w:val="00267EB4"/>
    <w:rsid w:val="00271D7F"/>
    <w:rsid w:val="00272250"/>
    <w:rsid w:val="00272D83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32A9"/>
    <w:rsid w:val="00314340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66D47"/>
    <w:rsid w:val="00670B7A"/>
    <w:rsid w:val="006768F7"/>
    <w:rsid w:val="00682B65"/>
    <w:rsid w:val="0068550E"/>
    <w:rsid w:val="00685C06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2C47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2940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16D76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0CDE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2483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572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01C1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C3C37"/>
    <w:rsid w:val="00BD0574"/>
    <w:rsid w:val="00BD064E"/>
    <w:rsid w:val="00BD55C3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948E1"/>
    <w:rsid w:val="00CA7C72"/>
    <w:rsid w:val="00CB163D"/>
    <w:rsid w:val="00CB2151"/>
    <w:rsid w:val="00CB36D5"/>
    <w:rsid w:val="00CB55C2"/>
    <w:rsid w:val="00CB65B1"/>
    <w:rsid w:val="00CB6965"/>
    <w:rsid w:val="00CC40B7"/>
    <w:rsid w:val="00CC6F1B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439F6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E5D27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47C59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A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A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gMmby_KfksGRxQcVPjSWqiuVAw7fOWfRhwwFVLuY9JM/edit?usp=shar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google.com/spreadsheet/ccc?key=0AnIsCIjgSFVzdE8xOE16dEpJRk1ZUHdObExLLWFsaXc&amp;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Xj3RYH8fONpRDIJmU02qo5dKIUqZsQ_Ku2Iol2esh0s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B5F0-ED84-4432-B6B4-9596566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2012-02-15T13:20:00Z</cp:lastPrinted>
  <dcterms:created xsi:type="dcterms:W3CDTF">2013-09-05T12:43:00Z</dcterms:created>
  <dcterms:modified xsi:type="dcterms:W3CDTF">2013-09-05T12:59:00Z</dcterms:modified>
</cp:coreProperties>
</file>