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7EFBB" w14:textId="3A5884A5" w:rsidR="00CB163D" w:rsidRPr="00FF012C" w:rsidRDefault="00CB163D" w:rsidP="00CB163D">
      <w:pPr>
        <w:pStyle w:val="Title"/>
        <w:rPr>
          <w:sz w:val="24"/>
          <w:szCs w:val="24"/>
        </w:rPr>
      </w:pPr>
      <w:r w:rsidRPr="00FF012C">
        <w:rPr>
          <w:sz w:val="24"/>
          <w:szCs w:val="24"/>
        </w:rPr>
        <w:t>Rwanda Health Enterprise Architecture</w:t>
      </w:r>
      <w:r w:rsidR="00EA6E23">
        <w:rPr>
          <w:sz w:val="24"/>
          <w:szCs w:val="24"/>
        </w:rPr>
        <w:t xml:space="preserve"> </w:t>
      </w:r>
      <w:r w:rsidRPr="00FF012C">
        <w:rPr>
          <w:sz w:val="24"/>
          <w:szCs w:val="24"/>
        </w:rPr>
        <w:t>(RHEA) Project</w:t>
      </w:r>
      <w:r w:rsidR="00FF012C">
        <w:rPr>
          <w:sz w:val="24"/>
          <w:szCs w:val="24"/>
        </w:rPr>
        <w:t xml:space="preserve"> </w:t>
      </w:r>
      <w:r w:rsidRPr="00FF012C">
        <w:rPr>
          <w:sz w:val="24"/>
          <w:szCs w:val="24"/>
        </w:rPr>
        <w:t xml:space="preserve">Conference Call Minutes </w:t>
      </w:r>
    </w:p>
    <w:p w14:paraId="72649B3E" w14:textId="77777777" w:rsidR="00CB163D" w:rsidRDefault="00CB163D" w:rsidP="00CB163D">
      <w:pPr>
        <w:pStyle w:val="Heading1"/>
      </w:pPr>
      <w:bookmarkStart w:id="0" w:name="_Toc127494249"/>
      <w:r>
        <w:t>Date and Time</w:t>
      </w:r>
      <w:bookmarkEnd w:id="0"/>
    </w:p>
    <w:p w14:paraId="18A49036" w14:textId="23A6ED88" w:rsidR="00CB163D" w:rsidRDefault="003D5030" w:rsidP="00CB163D">
      <w:r>
        <w:t>December 6th</w:t>
      </w:r>
      <w:r w:rsidR="0083499A">
        <w:t xml:space="preserve"> </w:t>
      </w:r>
      <w:r w:rsidR="004A4E5E">
        <w:t>2012</w:t>
      </w:r>
      <w:r w:rsidR="00ED3105">
        <w:t>,</w:t>
      </w:r>
      <w:r w:rsidR="006B4A3F">
        <w:t xml:space="preserve"> </w:t>
      </w:r>
      <w:r w:rsidR="004A4E5E">
        <w:t>2pm</w:t>
      </w:r>
      <w:r w:rsidR="00CB163D">
        <w:t>, GMT +2hrs</w:t>
      </w:r>
    </w:p>
    <w:p w14:paraId="7C3D36AA" w14:textId="77777777" w:rsidR="00D6259C" w:rsidRDefault="007800C3" w:rsidP="00D6259C">
      <w:pPr>
        <w:pStyle w:val="Heading1"/>
      </w:pPr>
      <w:r>
        <w:t>Participants</w:t>
      </w:r>
    </w:p>
    <w:p w14:paraId="5A6B33FC" w14:textId="6045B88C" w:rsidR="00856AA1" w:rsidRDefault="006E17B8" w:rsidP="00856AA1">
      <w:pPr>
        <w:rPr>
          <w:b/>
          <w:bCs/>
          <w:sz w:val="28"/>
          <w:szCs w:val="28"/>
        </w:rPr>
      </w:pPr>
      <w:r>
        <w:t xml:space="preserve">Rhonwyn Cornell (RhC), </w:t>
      </w:r>
      <w:r w:rsidR="008C2021">
        <w:t>Linda Taylor (LT),</w:t>
      </w:r>
      <w:r w:rsidR="005D70BD">
        <w:t xml:space="preserve">Carl Fourie( CF), </w:t>
      </w:r>
      <w:r w:rsidR="00BB7499">
        <w:t>Michel Makolo (MM)</w:t>
      </w:r>
      <w:r w:rsidR="00BB7499">
        <w:t xml:space="preserve">, Emmanuel Rugomboka (ER), </w:t>
      </w:r>
      <w:r w:rsidR="00797DEE" w:rsidRPr="00797DEE">
        <w:t xml:space="preserve"> </w:t>
      </w:r>
      <w:r w:rsidR="00797DEE">
        <w:t xml:space="preserve">Lorinne Banister (LB),  </w:t>
      </w:r>
      <w:r w:rsidR="00BB7499">
        <w:t>Liz Peloso (LP</w:t>
      </w:r>
      <w:r w:rsidR="00856AA1">
        <w:t>),</w:t>
      </w:r>
      <w:r w:rsidR="003D5030">
        <w:t xml:space="preserve"> Yvonne Hong (YH), </w:t>
      </w:r>
      <w:r w:rsidR="00BB7499">
        <w:t xml:space="preserve"> Tiffany Jager (TJ)</w:t>
      </w:r>
    </w:p>
    <w:p w14:paraId="5C133288" w14:textId="77777777" w:rsidR="006F4119" w:rsidRDefault="006F4119" w:rsidP="006F4119">
      <w:pPr>
        <w:ind w:left="720"/>
        <w:rPr>
          <w:b/>
          <w:bCs/>
          <w:sz w:val="28"/>
          <w:szCs w:val="28"/>
        </w:rPr>
      </w:pPr>
    </w:p>
    <w:p w14:paraId="2DEE986D" w14:textId="336777C9" w:rsidR="00A53566" w:rsidRDefault="00A53566" w:rsidP="00A53566">
      <w:pPr>
        <w:rPr>
          <w:b/>
          <w:bCs/>
          <w:sz w:val="24"/>
          <w:szCs w:val="24"/>
        </w:rPr>
      </w:pPr>
      <w:r w:rsidRPr="000410E3">
        <w:rPr>
          <w:b/>
          <w:bCs/>
          <w:sz w:val="24"/>
          <w:szCs w:val="24"/>
        </w:rPr>
        <w:t xml:space="preserve">Call recording </w:t>
      </w:r>
      <w:r>
        <w:rPr>
          <w:b/>
          <w:bCs/>
          <w:sz w:val="24"/>
          <w:szCs w:val="24"/>
        </w:rPr>
        <w:t xml:space="preserve">link </w:t>
      </w:r>
    </w:p>
    <w:p w14:paraId="39D76842" w14:textId="5ADBA650" w:rsidR="003D5030" w:rsidRPr="003D5030" w:rsidRDefault="003D5030" w:rsidP="00A53566">
      <w:pPr>
        <w:rPr>
          <w:bCs/>
          <w:i/>
          <w:sz w:val="28"/>
          <w:szCs w:val="28"/>
        </w:rPr>
      </w:pPr>
      <w:r w:rsidRPr="003D5030">
        <w:rPr>
          <w:bCs/>
          <w:i/>
          <w:sz w:val="24"/>
          <w:szCs w:val="24"/>
        </w:rPr>
        <w:t>00148401 call reference no</w:t>
      </w:r>
    </w:p>
    <w:p w14:paraId="760331EF" w14:textId="7423A60D" w:rsidR="00333C35" w:rsidRPr="00856AA1" w:rsidRDefault="00333C35" w:rsidP="00333C35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b/>
          <w:sz w:val="28"/>
          <w:szCs w:val="28"/>
        </w:rPr>
      </w:pPr>
      <w:r w:rsidRPr="00856AA1">
        <w:rPr>
          <w:rFonts w:cs="Helvetica"/>
          <w:b/>
          <w:color w:val="0B0B0B"/>
          <w:sz w:val="28"/>
          <w:szCs w:val="28"/>
        </w:rPr>
        <w:t>A</w:t>
      </w:r>
      <w:r w:rsidR="00856AA1">
        <w:rPr>
          <w:rFonts w:cs="Helvetica"/>
          <w:b/>
          <w:color w:val="0B0B0B"/>
          <w:sz w:val="28"/>
          <w:szCs w:val="28"/>
        </w:rPr>
        <w:t>genda</w:t>
      </w:r>
    </w:p>
    <w:p w14:paraId="5F98CD3E" w14:textId="77777777" w:rsidR="00797DEE" w:rsidRDefault="00797DEE" w:rsidP="00797DEE">
      <w:pPr>
        <w:pStyle w:val="ListParagraph"/>
        <w:widowControl w:val="0"/>
        <w:autoSpaceDE w:val="0"/>
        <w:autoSpaceDN w:val="0"/>
        <w:adjustRightInd w:val="0"/>
        <w:ind w:left="1140" w:hanging="420"/>
      </w:pPr>
      <w:r>
        <w:rPr>
          <w:rFonts w:eastAsiaTheme="majorHAnsi" w:cstheme="majorHAnsi"/>
        </w:rPr>
        <w:t>1.</w:t>
      </w:r>
      <w:r>
        <w:rPr>
          <w:rFonts w:eastAsiaTheme="majorHAnsi"/>
          <w:sz w:val="14"/>
          <w:szCs w:val="14"/>
        </w:rPr>
        <w:t xml:space="preserve">      </w:t>
      </w:r>
      <w:r>
        <w:rPr>
          <w:rFonts w:cs="Helvetica"/>
        </w:rPr>
        <w:t>RHEA Update</w:t>
      </w:r>
    </w:p>
    <w:p w14:paraId="0406BBA3" w14:textId="77777777" w:rsidR="00797DEE" w:rsidRDefault="00797DEE" w:rsidP="00797DEE">
      <w:pPr>
        <w:pStyle w:val="ListParagraph"/>
        <w:widowControl w:val="0"/>
        <w:autoSpaceDE w:val="0"/>
        <w:autoSpaceDN w:val="0"/>
        <w:adjustRightInd w:val="0"/>
        <w:ind w:left="1800" w:hanging="360"/>
      </w:pPr>
      <w:r>
        <w:rPr>
          <w:rFonts w:eastAsiaTheme="majorHAnsi" w:cstheme="majorHAnsi"/>
        </w:rPr>
        <w:t>a.</w:t>
      </w:r>
      <w:r>
        <w:rPr>
          <w:rFonts w:eastAsiaTheme="majorHAnsi"/>
          <w:sz w:val="14"/>
          <w:szCs w:val="14"/>
        </w:rPr>
        <w:t xml:space="preserve">     </w:t>
      </w:r>
      <w:r>
        <w:rPr>
          <w:rFonts w:cs="Helvetica"/>
        </w:rPr>
        <w:t>Provider Registry</w:t>
      </w:r>
    </w:p>
    <w:p w14:paraId="11591636" w14:textId="77777777" w:rsidR="00797DEE" w:rsidRDefault="00797DEE" w:rsidP="00797DEE">
      <w:pPr>
        <w:pStyle w:val="ListParagraph"/>
        <w:widowControl w:val="0"/>
        <w:autoSpaceDE w:val="0"/>
        <w:autoSpaceDN w:val="0"/>
        <w:adjustRightInd w:val="0"/>
        <w:ind w:left="1800" w:hanging="360"/>
      </w:pPr>
      <w:r>
        <w:rPr>
          <w:rFonts w:eastAsiaTheme="majorHAnsi" w:cstheme="majorHAnsi"/>
        </w:rPr>
        <w:t>b.</w:t>
      </w:r>
      <w:r>
        <w:rPr>
          <w:rFonts w:eastAsiaTheme="majorHAnsi"/>
          <w:sz w:val="14"/>
          <w:szCs w:val="14"/>
        </w:rPr>
        <w:t xml:space="preserve">     </w:t>
      </w:r>
      <w:r>
        <w:rPr>
          <w:rFonts w:cs="Helvetica"/>
        </w:rPr>
        <w:t>Client Registry</w:t>
      </w:r>
    </w:p>
    <w:p w14:paraId="21B5DFB9" w14:textId="77777777" w:rsidR="00797DEE" w:rsidRDefault="00797DEE" w:rsidP="00797DEE">
      <w:pPr>
        <w:pStyle w:val="ListParagraph"/>
        <w:widowControl w:val="0"/>
        <w:autoSpaceDE w:val="0"/>
        <w:autoSpaceDN w:val="0"/>
        <w:adjustRightInd w:val="0"/>
        <w:ind w:left="1800" w:hanging="360"/>
      </w:pPr>
      <w:r>
        <w:rPr>
          <w:rFonts w:eastAsiaTheme="majorHAnsi" w:cstheme="majorHAnsi"/>
        </w:rPr>
        <w:t>c.</w:t>
      </w:r>
      <w:r>
        <w:rPr>
          <w:rFonts w:eastAsiaTheme="majorHAnsi"/>
          <w:sz w:val="14"/>
          <w:szCs w:val="14"/>
        </w:rPr>
        <w:t xml:space="preserve">     </w:t>
      </w:r>
      <w:r>
        <w:rPr>
          <w:rFonts w:cs="Helvetica"/>
        </w:rPr>
        <w:t>Terminology Service</w:t>
      </w:r>
    </w:p>
    <w:p w14:paraId="59548855" w14:textId="77777777" w:rsidR="00797DEE" w:rsidRDefault="00797DEE" w:rsidP="00797DEE">
      <w:pPr>
        <w:pStyle w:val="ListParagraph"/>
        <w:widowControl w:val="0"/>
        <w:autoSpaceDE w:val="0"/>
        <w:autoSpaceDN w:val="0"/>
        <w:adjustRightInd w:val="0"/>
        <w:ind w:left="1800" w:hanging="360"/>
      </w:pPr>
      <w:r>
        <w:rPr>
          <w:rFonts w:eastAsiaTheme="majorHAnsi" w:cstheme="majorHAnsi"/>
        </w:rPr>
        <w:t>d.</w:t>
      </w:r>
      <w:r>
        <w:rPr>
          <w:rFonts w:eastAsiaTheme="majorHAnsi"/>
          <w:sz w:val="14"/>
          <w:szCs w:val="14"/>
        </w:rPr>
        <w:t xml:space="preserve">     </w:t>
      </w:r>
      <w:r>
        <w:rPr>
          <w:rFonts w:cs="Helvetica"/>
        </w:rPr>
        <w:t>Shared Health Record</w:t>
      </w:r>
    </w:p>
    <w:p w14:paraId="1AFF13B3" w14:textId="77777777" w:rsidR="00797DEE" w:rsidRDefault="00797DEE" w:rsidP="00797DEE">
      <w:pPr>
        <w:pStyle w:val="ListParagraph"/>
        <w:widowControl w:val="0"/>
        <w:autoSpaceDE w:val="0"/>
        <w:autoSpaceDN w:val="0"/>
        <w:adjustRightInd w:val="0"/>
        <w:ind w:left="1800" w:hanging="360"/>
      </w:pPr>
      <w:r>
        <w:rPr>
          <w:rFonts w:eastAsiaTheme="majorHAnsi" w:cstheme="majorHAnsi"/>
        </w:rPr>
        <w:t>e.</w:t>
      </w:r>
      <w:r>
        <w:rPr>
          <w:rFonts w:eastAsiaTheme="majorHAnsi"/>
          <w:sz w:val="14"/>
          <w:szCs w:val="14"/>
        </w:rPr>
        <w:t xml:space="preserve">     </w:t>
      </w:r>
      <w:r>
        <w:rPr>
          <w:rFonts w:cs="Helvetica"/>
        </w:rPr>
        <w:t>Facility Registry</w:t>
      </w:r>
    </w:p>
    <w:p w14:paraId="46A3864E" w14:textId="77777777" w:rsidR="00797DEE" w:rsidRDefault="00797DEE" w:rsidP="00797DEE">
      <w:pPr>
        <w:pStyle w:val="ListParagraph"/>
        <w:widowControl w:val="0"/>
        <w:autoSpaceDE w:val="0"/>
        <w:autoSpaceDN w:val="0"/>
        <w:adjustRightInd w:val="0"/>
        <w:ind w:left="1800" w:hanging="360"/>
      </w:pPr>
      <w:r>
        <w:rPr>
          <w:rFonts w:eastAsiaTheme="majorHAnsi" w:cstheme="majorHAnsi"/>
        </w:rPr>
        <w:t>f.</w:t>
      </w:r>
      <w:r>
        <w:rPr>
          <w:rFonts w:eastAsiaTheme="majorHAnsi"/>
          <w:sz w:val="14"/>
          <w:szCs w:val="14"/>
        </w:rPr>
        <w:t xml:space="preserve">      </w:t>
      </w:r>
      <w:r>
        <w:rPr>
          <w:rFonts w:cs="Helvetica"/>
        </w:rPr>
        <w:t>OpenHIM</w:t>
      </w:r>
    </w:p>
    <w:p w14:paraId="0A6434BB" w14:textId="77777777" w:rsidR="00797DEE" w:rsidRDefault="00797DEE" w:rsidP="00797DEE">
      <w:pPr>
        <w:pStyle w:val="ListParagraph"/>
        <w:widowControl w:val="0"/>
        <w:autoSpaceDE w:val="0"/>
        <w:autoSpaceDN w:val="0"/>
        <w:adjustRightInd w:val="0"/>
        <w:ind w:left="1800" w:hanging="360"/>
      </w:pPr>
      <w:r>
        <w:rPr>
          <w:rFonts w:eastAsiaTheme="majorHAnsi" w:cstheme="majorHAnsi"/>
        </w:rPr>
        <w:t>g.</w:t>
      </w:r>
      <w:r>
        <w:rPr>
          <w:rFonts w:eastAsiaTheme="majorHAnsi"/>
          <w:sz w:val="14"/>
          <w:szCs w:val="14"/>
        </w:rPr>
        <w:t xml:space="preserve">     </w:t>
      </w:r>
      <w:r>
        <w:rPr>
          <w:rFonts w:cs="Helvetica"/>
        </w:rPr>
        <w:t>OpenMRS</w:t>
      </w:r>
    </w:p>
    <w:p w14:paraId="4147ADF8" w14:textId="77777777" w:rsidR="00797DEE" w:rsidRDefault="00797DEE" w:rsidP="00797DEE">
      <w:pPr>
        <w:pStyle w:val="ListParagraph"/>
        <w:widowControl w:val="0"/>
        <w:autoSpaceDE w:val="0"/>
        <w:autoSpaceDN w:val="0"/>
        <w:adjustRightInd w:val="0"/>
        <w:ind w:left="1800" w:hanging="360"/>
      </w:pPr>
      <w:r>
        <w:rPr>
          <w:rFonts w:eastAsiaTheme="majorHAnsi" w:cstheme="majorHAnsi"/>
        </w:rPr>
        <w:t>h.</w:t>
      </w:r>
      <w:r>
        <w:rPr>
          <w:rFonts w:eastAsiaTheme="majorHAnsi"/>
          <w:sz w:val="14"/>
          <w:szCs w:val="14"/>
        </w:rPr>
        <w:t xml:space="preserve">     </w:t>
      </w:r>
      <w:r>
        <w:rPr>
          <w:rFonts w:cs="Helvetica"/>
        </w:rPr>
        <w:t>RapidSMS</w:t>
      </w:r>
    </w:p>
    <w:p w14:paraId="75E9DA3B" w14:textId="535FCDF9" w:rsidR="00797DEE" w:rsidRDefault="00797DEE" w:rsidP="00797DEE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1360" w:hanging="640"/>
      </w:pPr>
      <w:r>
        <w:rPr>
          <w:rFonts w:cs="Helvetica"/>
        </w:rPr>
        <w:t xml:space="preserve">2.     </w:t>
      </w:r>
      <w:r>
        <w:rPr>
          <w:rFonts w:cs="Helvetica"/>
          <w:color w:val="0B0B0B"/>
        </w:rPr>
        <w:t>Any other business</w:t>
      </w:r>
    </w:p>
    <w:p w14:paraId="643E214B" w14:textId="3D7ACF05" w:rsidR="0033689B" w:rsidRDefault="0033689B" w:rsidP="005C7E4A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480" w:hanging="480"/>
        <w:rPr>
          <w:b/>
          <w:i/>
        </w:rPr>
      </w:pPr>
      <w:r w:rsidRPr="001C58A0">
        <w:rPr>
          <w:b/>
          <w:i/>
        </w:rPr>
        <w:t>Key points of discussion:</w:t>
      </w:r>
    </w:p>
    <w:p w14:paraId="0454EDF7" w14:textId="77777777" w:rsidR="008A1434" w:rsidRDefault="008A1434" w:rsidP="008A1434">
      <w:pPr>
        <w:rPr>
          <w:i/>
        </w:rPr>
      </w:pPr>
      <w:r w:rsidRPr="008A1434">
        <w:rPr>
          <w:i/>
        </w:rPr>
        <w:t>General Update</w:t>
      </w:r>
    </w:p>
    <w:p w14:paraId="7F264DC2" w14:textId="77777777" w:rsidR="00FA3327" w:rsidRPr="009744B5" w:rsidRDefault="00FA3327" w:rsidP="009744B5">
      <w:pPr>
        <w:jc w:val="both"/>
        <w:rPr>
          <w:rFonts w:asciiTheme="minorHAnsi" w:hAnsiTheme="minorHAnsi" w:cstheme="minorHAnsi"/>
        </w:rPr>
      </w:pPr>
    </w:p>
    <w:p w14:paraId="6DC9820C" w14:textId="67520003" w:rsidR="003D5030" w:rsidRDefault="00BB7499" w:rsidP="009744B5">
      <w:pPr>
        <w:jc w:val="both"/>
        <w:rPr>
          <w:rFonts w:asciiTheme="minorHAnsi" w:hAnsiTheme="minorHAnsi" w:cstheme="minorHAnsi"/>
        </w:rPr>
      </w:pPr>
      <w:r w:rsidRPr="009744B5">
        <w:rPr>
          <w:rFonts w:asciiTheme="minorHAnsi" w:hAnsiTheme="minorHAnsi" w:cstheme="minorHAnsi"/>
        </w:rPr>
        <w:t xml:space="preserve">Backup </w:t>
      </w:r>
      <w:r w:rsidR="009744B5">
        <w:rPr>
          <w:rFonts w:asciiTheme="minorHAnsi" w:hAnsiTheme="minorHAnsi" w:cstheme="minorHAnsi"/>
        </w:rPr>
        <w:t>and disaster recovery script</w:t>
      </w:r>
      <w:r w:rsidRPr="009744B5">
        <w:rPr>
          <w:rFonts w:asciiTheme="minorHAnsi" w:hAnsiTheme="minorHAnsi" w:cstheme="minorHAnsi"/>
        </w:rPr>
        <w:t xml:space="preserve">s </w:t>
      </w:r>
      <w:r w:rsidR="009744B5">
        <w:rPr>
          <w:rFonts w:asciiTheme="minorHAnsi" w:hAnsiTheme="minorHAnsi" w:cstheme="minorHAnsi"/>
        </w:rPr>
        <w:t xml:space="preserve">have been </w:t>
      </w:r>
      <w:r w:rsidRPr="009744B5">
        <w:rPr>
          <w:rFonts w:asciiTheme="minorHAnsi" w:hAnsiTheme="minorHAnsi" w:cstheme="minorHAnsi"/>
        </w:rPr>
        <w:t xml:space="preserve">done by Intrahealth and </w:t>
      </w:r>
      <w:r w:rsidR="009744B5">
        <w:rPr>
          <w:rFonts w:asciiTheme="minorHAnsi" w:hAnsiTheme="minorHAnsi" w:cstheme="minorHAnsi"/>
        </w:rPr>
        <w:t xml:space="preserve">are </w:t>
      </w:r>
      <w:r w:rsidRPr="009744B5">
        <w:rPr>
          <w:rFonts w:asciiTheme="minorHAnsi" w:hAnsiTheme="minorHAnsi" w:cstheme="minorHAnsi"/>
        </w:rPr>
        <w:t>up and running for PR</w:t>
      </w:r>
    </w:p>
    <w:p w14:paraId="529F71D1" w14:textId="5953E929" w:rsidR="009744B5" w:rsidRPr="009744B5" w:rsidRDefault="009744B5" w:rsidP="009744B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backup and disaster recovery scripts for the </w:t>
      </w:r>
      <w:r w:rsidRPr="009744B5">
        <w:rPr>
          <w:rFonts w:asciiTheme="minorHAnsi" w:hAnsiTheme="minorHAnsi" w:cstheme="minorHAnsi"/>
        </w:rPr>
        <w:t xml:space="preserve">SHR, TS and </w:t>
      </w:r>
      <w:proofErr w:type="spellStart"/>
      <w:r w:rsidRPr="009744B5">
        <w:rPr>
          <w:rFonts w:asciiTheme="minorHAnsi" w:hAnsiTheme="minorHAnsi" w:cstheme="minorHAnsi"/>
        </w:rPr>
        <w:t>OpenHim</w:t>
      </w:r>
      <w:proofErr w:type="spellEnd"/>
      <w:r w:rsidRPr="009744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have all been </w:t>
      </w:r>
      <w:r w:rsidRPr="009744B5">
        <w:rPr>
          <w:rFonts w:asciiTheme="minorHAnsi" w:hAnsiTheme="minorHAnsi" w:cstheme="minorHAnsi"/>
        </w:rPr>
        <w:t xml:space="preserve">implemented </w:t>
      </w:r>
      <w:r>
        <w:rPr>
          <w:rFonts w:asciiTheme="minorHAnsi" w:hAnsiTheme="minorHAnsi" w:cstheme="minorHAnsi"/>
        </w:rPr>
        <w:t xml:space="preserve">as well </w:t>
      </w:r>
    </w:p>
    <w:p w14:paraId="3174ACB2" w14:textId="376AB5A3" w:rsidR="00BB7499" w:rsidRPr="009744B5" w:rsidRDefault="00BB7499" w:rsidP="009744B5">
      <w:pPr>
        <w:jc w:val="both"/>
        <w:rPr>
          <w:rFonts w:asciiTheme="minorHAnsi" w:hAnsiTheme="minorHAnsi" w:cstheme="minorHAnsi"/>
        </w:rPr>
      </w:pPr>
      <w:r w:rsidRPr="009744B5">
        <w:rPr>
          <w:rFonts w:asciiTheme="minorHAnsi" w:hAnsiTheme="minorHAnsi" w:cstheme="minorHAnsi"/>
        </w:rPr>
        <w:t xml:space="preserve">Waiting to hear </w:t>
      </w:r>
      <w:r w:rsidR="009744B5">
        <w:rPr>
          <w:rFonts w:asciiTheme="minorHAnsi" w:hAnsiTheme="minorHAnsi" w:cstheme="minorHAnsi"/>
        </w:rPr>
        <w:t xml:space="preserve">on progress on the </w:t>
      </w:r>
      <w:r w:rsidRPr="009744B5">
        <w:rPr>
          <w:rFonts w:asciiTheme="minorHAnsi" w:hAnsiTheme="minorHAnsi" w:cstheme="minorHAnsi"/>
        </w:rPr>
        <w:t xml:space="preserve">CR and FR </w:t>
      </w:r>
      <w:r w:rsidR="009744B5">
        <w:rPr>
          <w:rFonts w:asciiTheme="minorHAnsi" w:hAnsiTheme="minorHAnsi" w:cstheme="minorHAnsi"/>
        </w:rPr>
        <w:t xml:space="preserve">backup and disaster recovery </w:t>
      </w:r>
      <w:r w:rsidRPr="009744B5">
        <w:rPr>
          <w:rFonts w:asciiTheme="minorHAnsi" w:hAnsiTheme="minorHAnsi" w:cstheme="minorHAnsi"/>
        </w:rPr>
        <w:t xml:space="preserve">scripts </w:t>
      </w:r>
    </w:p>
    <w:p w14:paraId="7055C7FD" w14:textId="66E3F79F" w:rsidR="00BB7499" w:rsidRPr="009744B5" w:rsidRDefault="00BB7499" w:rsidP="009744B5">
      <w:pPr>
        <w:jc w:val="both"/>
        <w:rPr>
          <w:rFonts w:asciiTheme="minorHAnsi" w:hAnsiTheme="minorHAnsi" w:cstheme="minorHAnsi"/>
        </w:rPr>
      </w:pPr>
      <w:r w:rsidRPr="009744B5">
        <w:rPr>
          <w:rFonts w:asciiTheme="minorHAnsi" w:hAnsiTheme="minorHAnsi" w:cstheme="minorHAnsi"/>
        </w:rPr>
        <w:t xml:space="preserve"> </w:t>
      </w:r>
    </w:p>
    <w:p w14:paraId="13C70835" w14:textId="5FBAF6AD" w:rsidR="009744B5" w:rsidRDefault="009744B5" w:rsidP="009744B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 the RHEA modules for OpenMRS have been upgraded to </w:t>
      </w:r>
      <w:proofErr w:type="spellStart"/>
      <w:r>
        <w:rPr>
          <w:rFonts w:asciiTheme="minorHAnsi" w:hAnsiTheme="minorHAnsi" w:cstheme="minorHAnsi"/>
        </w:rPr>
        <w:t>ver</w:t>
      </w:r>
      <w:proofErr w:type="spellEnd"/>
      <w:r>
        <w:rPr>
          <w:rFonts w:asciiTheme="minorHAnsi" w:hAnsiTheme="minorHAnsi" w:cstheme="minorHAnsi"/>
        </w:rPr>
        <w:t xml:space="preserve"> 1.9 and are undergoing integration testing now </w:t>
      </w:r>
    </w:p>
    <w:p w14:paraId="1B21A986" w14:textId="4AFCFC09" w:rsidR="00BB7499" w:rsidRPr="009744B5" w:rsidRDefault="009744B5" w:rsidP="009744B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RapidSMS modules have also </w:t>
      </w:r>
      <w:r w:rsidR="00BB7499" w:rsidRPr="009744B5">
        <w:rPr>
          <w:rFonts w:asciiTheme="minorHAnsi" w:hAnsiTheme="minorHAnsi" w:cstheme="minorHAnsi"/>
        </w:rPr>
        <w:t xml:space="preserve">been implemented and </w:t>
      </w:r>
      <w:r>
        <w:rPr>
          <w:rFonts w:asciiTheme="minorHAnsi" w:hAnsiTheme="minorHAnsi" w:cstheme="minorHAnsi"/>
        </w:rPr>
        <w:t xml:space="preserve">are </w:t>
      </w:r>
      <w:r w:rsidR="00BB7499" w:rsidRPr="009744B5">
        <w:rPr>
          <w:rFonts w:asciiTheme="minorHAnsi" w:hAnsiTheme="minorHAnsi" w:cstheme="minorHAnsi"/>
        </w:rPr>
        <w:t xml:space="preserve">undergoing final testing </w:t>
      </w:r>
    </w:p>
    <w:p w14:paraId="487BED93" w14:textId="77777777" w:rsidR="00BB7499" w:rsidRPr="009744B5" w:rsidRDefault="00BB7499" w:rsidP="009744B5">
      <w:pPr>
        <w:jc w:val="both"/>
        <w:rPr>
          <w:rFonts w:asciiTheme="minorHAnsi" w:hAnsiTheme="minorHAnsi" w:cstheme="minorHAnsi"/>
        </w:rPr>
      </w:pPr>
    </w:p>
    <w:p w14:paraId="55560135" w14:textId="60206CEC" w:rsidR="00BB7499" w:rsidRPr="009744B5" w:rsidRDefault="009744B5" w:rsidP="009744B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JHS and MOH personnel did a s</w:t>
      </w:r>
      <w:r w:rsidR="00BB7499" w:rsidRPr="009744B5">
        <w:rPr>
          <w:rFonts w:asciiTheme="minorHAnsi" w:hAnsiTheme="minorHAnsi" w:cstheme="minorHAnsi"/>
        </w:rPr>
        <w:t xml:space="preserve">ite </w:t>
      </w:r>
      <w:r>
        <w:rPr>
          <w:rFonts w:asciiTheme="minorHAnsi" w:hAnsiTheme="minorHAnsi" w:cstheme="minorHAnsi"/>
        </w:rPr>
        <w:t>visits to</w:t>
      </w:r>
      <w:r w:rsidR="00BB7499" w:rsidRPr="009744B5">
        <w:rPr>
          <w:rFonts w:asciiTheme="minorHAnsi" w:hAnsiTheme="minorHAnsi" w:cstheme="minorHAnsi"/>
        </w:rPr>
        <w:t xml:space="preserve"> Ruhunda last Monday and </w:t>
      </w:r>
      <w:r>
        <w:rPr>
          <w:rFonts w:asciiTheme="minorHAnsi" w:hAnsiTheme="minorHAnsi" w:cstheme="minorHAnsi"/>
        </w:rPr>
        <w:t xml:space="preserve">will be going to </w:t>
      </w:r>
      <w:r w:rsidR="00BB7499" w:rsidRPr="009744B5">
        <w:rPr>
          <w:rFonts w:asciiTheme="minorHAnsi" w:hAnsiTheme="minorHAnsi" w:cstheme="minorHAnsi"/>
        </w:rPr>
        <w:t>Musha on Friday</w:t>
      </w:r>
      <w:r>
        <w:rPr>
          <w:rFonts w:asciiTheme="minorHAnsi" w:hAnsiTheme="minorHAnsi" w:cstheme="minorHAnsi"/>
        </w:rPr>
        <w:t>. Assessments from the visits raised the following concerns:</w:t>
      </w:r>
      <w:r w:rsidR="00BB7499" w:rsidRPr="009744B5">
        <w:rPr>
          <w:rFonts w:asciiTheme="minorHAnsi" w:hAnsiTheme="minorHAnsi" w:cstheme="minorHAnsi"/>
        </w:rPr>
        <w:t xml:space="preserve"> </w:t>
      </w:r>
    </w:p>
    <w:p w14:paraId="0F36FEAE" w14:textId="7052F745" w:rsidR="00BB7499" w:rsidRPr="004526DD" w:rsidRDefault="009744B5" w:rsidP="004526DD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4526DD">
        <w:rPr>
          <w:rFonts w:asciiTheme="minorHAnsi" w:hAnsiTheme="minorHAnsi" w:cstheme="minorHAnsi"/>
        </w:rPr>
        <w:lastRenderedPageBreak/>
        <w:t>The</w:t>
      </w:r>
      <w:r w:rsidR="00BB7499" w:rsidRPr="004526DD">
        <w:rPr>
          <w:rFonts w:asciiTheme="minorHAnsi" w:hAnsiTheme="minorHAnsi" w:cstheme="minorHAnsi"/>
        </w:rPr>
        <w:t xml:space="preserve"> workflow has changed so </w:t>
      </w:r>
      <w:r w:rsidRPr="004526DD">
        <w:rPr>
          <w:rFonts w:asciiTheme="minorHAnsi" w:hAnsiTheme="minorHAnsi" w:cstheme="minorHAnsi"/>
        </w:rPr>
        <w:t xml:space="preserve">staff </w:t>
      </w:r>
      <w:r w:rsidR="00BB7499" w:rsidRPr="004526DD">
        <w:rPr>
          <w:rFonts w:asciiTheme="minorHAnsi" w:hAnsiTheme="minorHAnsi" w:cstheme="minorHAnsi"/>
        </w:rPr>
        <w:t>do not have two c</w:t>
      </w:r>
      <w:r w:rsidRPr="004526DD">
        <w:rPr>
          <w:rFonts w:asciiTheme="minorHAnsi" w:hAnsiTheme="minorHAnsi" w:cstheme="minorHAnsi"/>
        </w:rPr>
        <w:t>om</w:t>
      </w:r>
      <w:r w:rsidR="00BB7499" w:rsidRPr="004526DD">
        <w:rPr>
          <w:rFonts w:asciiTheme="minorHAnsi" w:hAnsiTheme="minorHAnsi" w:cstheme="minorHAnsi"/>
        </w:rPr>
        <w:t>puters available to</w:t>
      </w:r>
      <w:r w:rsidRPr="004526DD">
        <w:rPr>
          <w:rFonts w:asciiTheme="minorHAnsi" w:hAnsiTheme="minorHAnsi" w:cstheme="minorHAnsi"/>
        </w:rPr>
        <w:t xml:space="preserve"> </w:t>
      </w:r>
      <w:r w:rsidR="00BB7499" w:rsidRPr="004526DD">
        <w:rPr>
          <w:rFonts w:asciiTheme="minorHAnsi" w:hAnsiTheme="minorHAnsi" w:cstheme="minorHAnsi"/>
        </w:rPr>
        <w:t>them</w:t>
      </w:r>
      <w:r w:rsidRPr="004526DD">
        <w:rPr>
          <w:rFonts w:asciiTheme="minorHAnsi" w:hAnsiTheme="minorHAnsi" w:cstheme="minorHAnsi"/>
        </w:rPr>
        <w:t xml:space="preserve"> </w:t>
      </w:r>
      <w:proofErr w:type="gramStart"/>
      <w:r w:rsidRPr="004526DD">
        <w:rPr>
          <w:rFonts w:asciiTheme="minorHAnsi" w:hAnsiTheme="minorHAnsi" w:cstheme="minorHAnsi"/>
        </w:rPr>
        <w:t>( were</w:t>
      </w:r>
      <w:proofErr w:type="gramEnd"/>
      <w:r w:rsidRPr="004526DD">
        <w:rPr>
          <w:rFonts w:asciiTheme="minorHAnsi" w:hAnsiTheme="minorHAnsi" w:cstheme="minorHAnsi"/>
        </w:rPr>
        <w:t xml:space="preserve"> using 1 for registration and </w:t>
      </w:r>
      <w:r w:rsidR="00BB7499" w:rsidRPr="004526DD">
        <w:rPr>
          <w:rFonts w:asciiTheme="minorHAnsi" w:hAnsiTheme="minorHAnsi" w:cstheme="minorHAnsi"/>
        </w:rPr>
        <w:t>1 for consultation</w:t>
      </w:r>
      <w:r w:rsidRPr="004526DD">
        <w:rPr>
          <w:rFonts w:asciiTheme="minorHAnsi" w:hAnsiTheme="minorHAnsi" w:cstheme="minorHAnsi"/>
        </w:rPr>
        <w:t>). This is du</w:t>
      </w:r>
      <w:r w:rsidRPr="004526DD">
        <w:rPr>
          <w:rFonts w:asciiTheme="minorHAnsi" w:hAnsiTheme="minorHAnsi" w:cstheme="minorHAnsi"/>
        </w:rPr>
        <w:t xml:space="preserve">e to using the room for </w:t>
      </w:r>
      <w:r w:rsidRPr="004526DD">
        <w:rPr>
          <w:rFonts w:asciiTheme="minorHAnsi" w:hAnsiTheme="minorHAnsi" w:cstheme="minorHAnsi"/>
        </w:rPr>
        <w:t xml:space="preserve">CHW </w:t>
      </w:r>
      <w:r w:rsidRPr="004526DD">
        <w:rPr>
          <w:rFonts w:asciiTheme="minorHAnsi" w:hAnsiTheme="minorHAnsi" w:cstheme="minorHAnsi"/>
        </w:rPr>
        <w:t>training for next 30 days</w:t>
      </w:r>
      <w:r w:rsidRPr="004526DD">
        <w:rPr>
          <w:rFonts w:asciiTheme="minorHAnsi" w:hAnsiTheme="minorHAnsi" w:cstheme="minorHAnsi"/>
        </w:rPr>
        <w:t>.</w:t>
      </w:r>
      <w:r w:rsidRPr="004526DD">
        <w:rPr>
          <w:rFonts w:asciiTheme="minorHAnsi" w:hAnsiTheme="minorHAnsi" w:cstheme="minorHAnsi"/>
        </w:rPr>
        <w:t xml:space="preserve"> </w:t>
      </w:r>
      <w:r w:rsidRPr="004526DD">
        <w:rPr>
          <w:rFonts w:asciiTheme="minorHAnsi" w:hAnsiTheme="minorHAnsi" w:cstheme="minorHAnsi"/>
        </w:rPr>
        <w:t>Staff a</w:t>
      </w:r>
      <w:r w:rsidR="00BB7499" w:rsidRPr="004526DD">
        <w:rPr>
          <w:rFonts w:asciiTheme="minorHAnsi" w:hAnsiTheme="minorHAnsi" w:cstheme="minorHAnsi"/>
        </w:rPr>
        <w:t xml:space="preserve">re using one room for now which has impacted the process </w:t>
      </w:r>
      <w:r w:rsidRPr="004526DD">
        <w:rPr>
          <w:rFonts w:asciiTheme="minorHAnsi" w:hAnsiTheme="minorHAnsi" w:cstheme="minorHAnsi"/>
        </w:rPr>
        <w:t xml:space="preserve">and is </w:t>
      </w:r>
      <w:r w:rsidR="00BB7499" w:rsidRPr="004526DD">
        <w:rPr>
          <w:rFonts w:asciiTheme="minorHAnsi" w:hAnsiTheme="minorHAnsi" w:cstheme="minorHAnsi"/>
        </w:rPr>
        <w:t>slowing it down</w:t>
      </w:r>
      <w:r w:rsidRPr="004526DD">
        <w:rPr>
          <w:rFonts w:asciiTheme="minorHAnsi" w:hAnsiTheme="minorHAnsi" w:cstheme="minorHAnsi"/>
        </w:rPr>
        <w:t xml:space="preserve">. The data manager is registering the </w:t>
      </w:r>
      <w:r w:rsidR="00BB7499" w:rsidRPr="004526DD">
        <w:rPr>
          <w:rFonts w:asciiTheme="minorHAnsi" w:hAnsiTheme="minorHAnsi" w:cstheme="minorHAnsi"/>
        </w:rPr>
        <w:t xml:space="preserve">new clients </w:t>
      </w:r>
      <w:r w:rsidRPr="004526DD">
        <w:rPr>
          <w:rFonts w:asciiTheme="minorHAnsi" w:hAnsiTheme="minorHAnsi" w:cstheme="minorHAnsi"/>
        </w:rPr>
        <w:t xml:space="preserve">in one batch and then doing the </w:t>
      </w:r>
      <w:r w:rsidR="00BB7499" w:rsidRPr="004526DD">
        <w:rPr>
          <w:rFonts w:asciiTheme="minorHAnsi" w:hAnsiTheme="minorHAnsi" w:cstheme="minorHAnsi"/>
        </w:rPr>
        <w:t>cli</w:t>
      </w:r>
      <w:r w:rsidRPr="004526DD">
        <w:rPr>
          <w:rFonts w:asciiTheme="minorHAnsi" w:hAnsiTheme="minorHAnsi" w:cstheme="minorHAnsi"/>
        </w:rPr>
        <w:t>nical assessments.</w:t>
      </w:r>
    </w:p>
    <w:p w14:paraId="1119C8CE" w14:textId="77777777" w:rsidR="009744B5" w:rsidRDefault="009744B5" w:rsidP="009744B5">
      <w:pPr>
        <w:jc w:val="both"/>
        <w:rPr>
          <w:rFonts w:asciiTheme="minorHAnsi" w:hAnsiTheme="minorHAnsi" w:cstheme="minorHAnsi"/>
        </w:rPr>
      </w:pPr>
    </w:p>
    <w:p w14:paraId="7D16299B" w14:textId="00DDDC13" w:rsidR="00BB7499" w:rsidRPr="004526DD" w:rsidRDefault="009744B5" w:rsidP="004526DD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4526DD">
        <w:rPr>
          <w:rFonts w:asciiTheme="minorHAnsi" w:hAnsiTheme="minorHAnsi" w:cstheme="minorHAnsi"/>
        </w:rPr>
        <w:t>N</w:t>
      </w:r>
      <w:r w:rsidR="00BB7499" w:rsidRPr="004526DD">
        <w:rPr>
          <w:rFonts w:asciiTheme="minorHAnsi" w:hAnsiTheme="minorHAnsi" w:cstheme="minorHAnsi"/>
        </w:rPr>
        <w:t>o</w:t>
      </w:r>
      <w:r w:rsidRPr="004526DD">
        <w:rPr>
          <w:rFonts w:asciiTheme="minorHAnsi" w:hAnsiTheme="minorHAnsi" w:cstheme="minorHAnsi"/>
        </w:rPr>
        <w:t xml:space="preserve"> client </w:t>
      </w:r>
      <w:r w:rsidR="00BB7499" w:rsidRPr="004526DD">
        <w:rPr>
          <w:rFonts w:asciiTheme="minorHAnsi" w:hAnsiTheme="minorHAnsi" w:cstheme="minorHAnsi"/>
        </w:rPr>
        <w:t xml:space="preserve">lookups </w:t>
      </w:r>
      <w:r w:rsidRPr="004526DD">
        <w:rPr>
          <w:rFonts w:asciiTheme="minorHAnsi" w:hAnsiTheme="minorHAnsi" w:cstheme="minorHAnsi"/>
        </w:rPr>
        <w:t xml:space="preserve">are </w:t>
      </w:r>
      <w:r w:rsidR="00BB7499" w:rsidRPr="004526DD">
        <w:rPr>
          <w:rFonts w:asciiTheme="minorHAnsi" w:hAnsiTheme="minorHAnsi" w:cstheme="minorHAnsi"/>
        </w:rPr>
        <w:t xml:space="preserve">being done at </w:t>
      </w:r>
      <w:r w:rsidRPr="004526DD">
        <w:rPr>
          <w:rFonts w:asciiTheme="minorHAnsi" w:hAnsiTheme="minorHAnsi" w:cstheme="minorHAnsi"/>
        </w:rPr>
        <w:t xml:space="preserve">either the </w:t>
      </w:r>
      <w:r w:rsidR="00BB7499" w:rsidRPr="004526DD">
        <w:rPr>
          <w:rFonts w:asciiTheme="minorHAnsi" w:hAnsiTheme="minorHAnsi" w:cstheme="minorHAnsi"/>
        </w:rPr>
        <w:t xml:space="preserve">local instance of OpenMRS </w:t>
      </w:r>
      <w:r w:rsidRPr="004526DD">
        <w:rPr>
          <w:rFonts w:asciiTheme="minorHAnsi" w:hAnsiTheme="minorHAnsi" w:cstheme="minorHAnsi"/>
        </w:rPr>
        <w:t xml:space="preserve">or the </w:t>
      </w:r>
      <w:r w:rsidR="00BB7499" w:rsidRPr="004526DD">
        <w:rPr>
          <w:rFonts w:asciiTheme="minorHAnsi" w:hAnsiTheme="minorHAnsi" w:cstheme="minorHAnsi"/>
        </w:rPr>
        <w:t xml:space="preserve">CR – just </w:t>
      </w:r>
      <w:r w:rsidRPr="004526DD">
        <w:rPr>
          <w:rFonts w:asciiTheme="minorHAnsi" w:hAnsiTheme="minorHAnsi" w:cstheme="minorHAnsi"/>
        </w:rPr>
        <w:t>adding patients to system. Reason is because i</w:t>
      </w:r>
      <w:r w:rsidR="00BB7499" w:rsidRPr="004526DD">
        <w:rPr>
          <w:rFonts w:asciiTheme="minorHAnsi" w:hAnsiTheme="minorHAnsi" w:cstheme="minorHAnsi"/>
        </w:rPr>
        <w:t>t takes up to 20 mins for lookup due to infrastructure issues</w:t>
      </w:r>
      <w:r w:rsidRPr="004526DD">
        <w:rPr>
          <w:rFonts w:asciiTheme="minorHAnsi" w:hAnsiTheme="minorHAnsi" w:cstheme="minorHAnsi"/>
        </w:rPr>
        <w:t xml:space="preserve">. This has been raised with the MOH who </w:t>
      </w:r>
      <w:proofErr w:type="spellStart"/>
      <w:r w:rsidRPr="004526DD">
        <w:rPr>
          <w:rFonts w:asciiTheme="minorHAnsi" w:hAnsiTheme="minorHAnsi" w:cstheme="minorHAnsi"/>
        </w:rPr>
        <w:t>oare</w:t>
      </w:r>
      <w:proofErr w:type="spellEnd"/>
      <w:r w:rsidRPr="004526DD">
        <w:rPr>
          <w:rFonts w:asciiTheme="minorHAnsi" w:hAnsiTheme="minorHAnsi" w:cstheme="minorHAnsi"/>
        </w:rPr>
        <w:t xml:space="preserve"> addressing </w:t>
      </w:r>
      <w:proofErr w:type="spellStart"/>
      <w:r w:rsidRPr="004526DD">
        <w:rPr>
          <w:rFonts w:asciiTheme="minorHAnsi" w:hAnsiTheme="minorHAnsi" w:cstheme="minorHAnsi"/>
        </w:rPr>
        <w:t>infratstructure</w:t>
      </w:r>
      <w:proofErr w:type="spellEnd"/>
      <w:r w:rsidRPr="004526DD">
        <w:rPr>
          <w:rFonts w:asciiTheme="minorHAnsi" w:hAnsiTheme="minorHAnsi" w:cstheme="minorHAnsi"/>
        </w:rPr>
        <w:t xml:space="preserve"> problems. </w:t>
      </w:r>
      <w:r w:rsidR="00BB7499" w:rsidRPr="004526DD">
        <w:rPr>
          <w:rFonts w:asciiTheme="minorHAnsi" w:hAnsiTheme="minorHAnsi" w:cstheme="minorHAnsi"/>
        </w:rPr>
        <w:t xml:space="preserve">MM sat with </w:t>
      </w:r>
      <w:r w:rsidRPr="004526DD">
        <w:rPr>
          <w:rFonts w:asciiTheme="minorHAnsi" w:hAnsiTheme="minorHAnsi" w:cstheme="minorHAnsi"/>
        </w:rPr>
        <w:t xml:space="preserve">the staff member concerned and emphasized the </w:t>
      </w:r>
      <w:r w:rsidR="00BB7499" w:rsidRPr="004526DD">
        <w:rPr>
          <w:rFonts w:asciiTheme="minorHAnsi" w:hAnsiTheme="minorHAnsi" w:cstheme="minorHAnsi"/>
        </w:rPr>
        <w:t>importance of doing the lookups</w:t>
      </w:r>
      <w:r w:rsidRPr="004526DD">
        <w:rPr>
          <w:rFonts w:asciiTheme="minorHAnsi" w:hAnsiTheme="minorHAnsi" w:cstheme="minorHAnsi"/>
        </w:rPr>
        <w:t>.</w:t>
      </w:r>
      <w:r w:rsidR="00BB7499" w:rsidRPr="004526DD">
        <w:rPr>
          <w:rFonts w:asciiTheme="minorHAnsi" w:hAnsiTheme="minorHAnsi" w:cstheme="minorHAnsi"/>
        </w:rPr>
        <w:t xml:space="preserve"> </w:t>
      </w:r>
    </w:p>
    <w:p w14:paraId="7FEFE929" w14:textId="77777777" w:rsidR="00BB7499" w:rsidRPr="009744B5" w:rsidRDefault="00BB7499" w:rsidP="009744B5">
      <w:pPr>
        <w:jc w:val="both"/>
        <w:rPr>
          <w:rFonts w:asciiTheme="minorHAnsi" w:hAnsiTheme="minorHAnsi" w:cstheme="minorHAnsi"/>
        </w:rPr>
      </w:pPr>
    </w:p>
    <w:p w14:paraId="317B97B1" w14:textId="5C871F6A" w:rsidR="00BB7499" w:rsidRPr="004526DD" w:rsidRDefault="009744B5" w:rsidP="004526DD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4526DD">
        <w:rPr>
          <w:rFonts w:asciiTheme="minorHAnsi" w:hAnsiTheme="minorHAnsi" w:cstheme="minorHAnsi"/>
        </w:rPr>
        <w:t>Have been i</w:t>
      </w:r>
      <w:r w:rsidR="00BB7499" w:rsidRPr="004526DD">
        <w:rPr>
          <w:rFonts w:asciiTheme="minorHAnsi" w:hAnsiTheme="minorHAnsi" w:cstheme="minorHAnsi"/>
        </w:rPr>
        <w:t xml:space="preserve">nformed by </w:t>
      </w:r>
      <w:r w:rsidRPr="004526DD">
        <w:rPr>
          <w:rFonts w:asciiTheme="minorHAnsi" w:hAnsiTheme="minorHAnsi" w:cstheme="minorHAnsi"/>
        </w:rPr>
        <w:t>M</w:t>
      </w:r>
      <w:r w:rsidR="00BB7499" w:rsidRPr="004526DD">
        <w:rPr>
          <w:rFonts w:asciiTheme="minorHAnsi" w:hAnsiTheme="minorHAnsi" w:cstheme="minorHAnsi"/>
        </w:rPr>
        <w:t>OH that data entry people currently supporting clinicians are tied to global health funding which ends In  June next  year</w:t>
      </w:r>
      <w:r w:rsidRPr="004526DD">
        <w:rPr>
          <w:rFonts w:asciiTheme="minorHAnsi" w:hAnsiTheme="minorHAnsi" w:cstheme="minorHAnsi"/>
        </w:rPr>
        <w:t xml:space="preserve">, </w:t>
      </w:r>
      <w:r w:rsidR="00BB7499" w:rsidRPr="004526DD">
        <w:rPr>
          <w:rFonts w:asciiTheme="minorHAnsi" w:hAnsiTheme="minorHAnsi" w:cstheme="minorHAnsi"/>
        </w:rPr>
        <w:t>so wi</w:t>
      </w:r>
      <w:r w:rsidRPr="004526DD">
        <w:rPr>
          <w:rFonts w:asciiTheme="minorHAnsi" w:hAnsiTheme="minorHAnsi" w:cstheme="minorHAnsi"/>
        </w:rPr>
        <w:t>l</w:t>
      </w:r>
      <w:r w:rsidR="00BB7499" w:rsidRPr="004526DD">
        <w:rPr>
          <w:rFonts w:asciiTheme="minorHAnsi" w:hAnsiTheme="minorHAnsi" w:cstheme="minorHAnsi"/>
        </w:rPr>
        <w:t>l have to re-think support at heal</w:t>
      </w:r>
      <w:r w:rsidRPr="004526DD">
        <w:rPr>
          <w:rFonts w:asciiTheme="minorHAnsi" w:hAnsiTheme="minorHAnsi" w:cstheme="minorHAnsi"/>
        </w:rPr>
        <w:t xml:space="preserve">th </w:t>
      </w:r>
      <w:r w:rsidR="00BB7499" w:rsidRPr="004526DD">
        <w:rPr>
          <w:rFonts w:asciiTheme="minorHAnsi" w:hAnsiTheme="minorHAnsi" w:cstheme="minorHAnsi"/>
        </w:rPr>
        <w:t>centres</w:t>
      </w:r>
      <w:r w:rsidRPr="004526DD">
        <w:rPr>
          <w:rFonts w:asciiTheme="minorHAnsi" w:hAnsiTheme="minorHAnsi" w:cstheme="minorHAnsi"/>
        </w:rPr>
        <w:t xml:space="preserve"> </w:t>
      </w:r>
      <w:r w:rsidR="00BB7499" w:rsidRPr="004526DD">
        <w:rPr>
          <w:rFonts w:asciiTheme="minorHAnsi" w:hAnsiTheme="minorHAnsi" w:cstheme="minorHAnsi"/>
        </w:rPr>
        <w:t>for next year</w:t>
      </w:r>
      <w:r w:rsidRPr="004526DD">
        <w:rPr>
          <w:rFonts w:asciiTheme="minorHAnsi" w:hAnsiTheme="minorHAnsi" w:cstheme="minorHAnsi"/>
        </w:rPr>
        <w:t>.</w:t>
      </w:r>
      <w:r w:rsidR="00BB7499" w:rsidRPr="004526DD">
        <w:rPr>
          <w:rFonts w:asciiTheme="minorHAnsi" w:hAnsiTheme="minorHAnsi" w:cstheme="minorHAnsi"/>
        </w:rPr>
        <w:t xml:space="preserve"> </w:t>
      </w:r>
    </w:p>
    <w:p w14:paraId="6DC5AE92" w14:textId="77777777" w:rsidR="00BB7499" w:rsidRPr="009744B5" w:rsidRDefault="00BB7499" w:rsidP="009744B5">
      <w:pPr>
        <w:jc w:val="both"/>
        <w:rPr>
          <w:rFonts w:asciiTheme="minorHAnsi" w:hAnsiTheme="minorHAnsi" w:cstheme="minorHAnsi"/>
        </w:rPr>
      </w:pPr>
    </w:p>
    <w:p w14:paraId="215B02C0" w14:textId="2EC20022" w:rsidR="004526DD" w:rsidRDefault="009744B5" w:rsidP="009744B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Current p</w:t>
      </w:r>
      <w:r w:rsidR="00BB7499" w:rsidRPr="009744B5">
        <w:rPr>
          <w:rFonts w:asciiTheme="minorHAnsi" w:hAnsiTheme="minorHAnsi" w:cstheme="minorHAnsi"/>
        </w:rPr>
        <w:t xml:space="preserve">lan is </w:t>
      </w:r>
      <w:r>
        <w:rPr>
          <w:rFonts w:asciiTheme="minorHAnsi" w:hAnsiTheme="minorHAnsi" w:cstheme="minorHAnsi"/>
        </w:rPr>
        <w:t xml:space="preserve">still </w:t>
      </w:r>
      <w:r w:rsidR="00BB7499" w:rsidRPr="009744B5">
        <w:rPr>
          <w:rFonts w:asciiTheme="minorHAnsi" w:hAnsiTheme="minorHAnsi" w:cstheme="minorHAnsi"/>
        </w:rPr>
        <w:t>to rollout in Feb for 2.5 months</w:t>
      </w:r>
      <w:r>
        <w:rPr>
          <w:rFonts w:asciiTheme="minorHAnsi" w:hAnsiTheme="minorHAnsi" w:cstheme="minorHAnsi"/>
        </w:rPr>
        <w:t>. F</w:t>
      </w:r>
      <w:r w:rsidR="00BB7499" w:rsidRPr="009744B5">
        <w:rPr>
          <w:rFonts w:asciiTheme="minorHAnsi" w:hAnsiTheme="minorHAnsi" w:cstheme="minorHAnsi"/>
        </w:rPr>
        <w:t xml:space="preserve">ollowing discussions at Ruhunda are now going to re-look </w:t>
      </w:r>
      <w:r>
        <w:rPr>
          <w:rFonts w:asciiTheme="minorHAnsi" w:hAnsiTheme="minorHAnsi" w:cstheme="minorHAnsi"/>
        </w:rPr>
        <w:t xml:space="preserve">at the process </w:t>
      </w:r>
      <w:r w:rsidR="00BB7499" w:rsidRPr="009744B5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i</w:t>
      </w:r>
      <w:r w:rsidR="00BB7499" w:rsidRPr="009744B5">
        <w:rPr>
          <w:rFonts w:asciiTheme="minorHAnsi" w:hAnsiTheme="minorHAnsi" w:cstheme="minorHAnsi"/>
        </w:rPr>
        <w:t xml:space="preserve">th MOH </w:t>
      </w:r>
      <w:r>
        <w:rPr>
          <w:rFonts w:asciiTheme="minorHAnsi" w:hAnsiTheme="minorHAnsi" w:cstheme="minorHAnsi"/>
        </w:rPr>
        <w:t xml:space="preserve">to decide how best </w:t>
      </w:r>
      <w:r w:rsidR="00BB7499" w:rsidRPr="009744B5">
        <w:rPr>
          <w:rFonts w:asciiTheme="minorHAnsi" w:hAnsiTheme="minorHAnsi" w:cstheme="minorHAnsi"/>
        </w:rPr>
        <w:t xml:space="preserve">to implement in other centres </w:t>
      </w:r>
      <w:r>
        <w:rPr>
          <w:rFonts w:asciiTheme="minorHAnsi" w:hAnsiTheme="minorHAnsi" w:cstheme="minorHAnsi"/>
        </w:rPr>
        <w:t xml:space="preserve">and if process needs to be changed. </w:t>
      </w:r>
      <w:r w:rsidR="004526DD">
        <w:rPr>
          <w:rFonts w:asciiTheme="minorHAnsi" w:hAnsiTheme="minorHAnsi" w:cstheme="minorHAnsi"/>
        </w:rPr>
        <w:t>We w</w:t>
      </w:r>
      <w:r>
        <w:rPr>
          <w:rFonts w:asciiTheme="minorHAnsi" w:hAnsiTheme="minorHAnsi" w:cstheme="minorHAnsi"/>
        </w:rPr>
        <w:t>ill also wait</w:t>
      </w:r>
      <w:r w:rsidR="00BB7499" w:rsidRPr="009744B5">
        <w:rPr>
          <w:rFonts w:asciiTheme="minorHAnsi" w:hAnsiTheme="minorHAnsi" w:cstheme="minorHAnsi"/>
        </w:rPr>
        <w:t xml:space="preserve"> for feedback from Musha </w:t>
      </w:r>
      <w:r w:rsidR="004526DD">
        <w:rPr>
          <w:rFonts w:asciiTheme="minorHAnsi" w:hAnsiTheme="minorHAnsi" w:cstheme="minorHAnsi"/>
        </w:rPr>
        <w:t xml:space="preserve">before making decisions. This is also obviously </w:t>
      </w:r>
      <w:proofErr w:type="spellStart"/>
      <w:r w:rsidR="00BB7499" w:rsidRPr="009744B5">
        <w:rPr>
          <w:rFonts w:asciiTheme="minorHAnsi" w:hAnsiTheme="minorHAnsi" w:cstheme="minorHAnsi"/>
        </w:rPr>
        <w:t>dependant</w:t>
      </w:r>
      <w:proofErr w:type="spellEnd"/>
      <w:r w:rsidR="00BB7499" w:rsidRPr="009744B5">
        <w:rPr>
          <w:rFonts w:asciiTheme="minorHAnsi" w:hAnsiTheme="minorHAnsi" w:cstheme="minorHAnsi"/>
        </w:rPr>
        <w:t xml:space="preserve"> on budgets available</w:t>
      </w:r>
      <w:r w:rsidR="004526DD">
        <w:rPr>
          <w:rFonts w:asciiTheme="minorHAnsi" w:hAnsiTheme="minorHAnsi" w:cstheme="minorHAnsi"/>
        </w:rPr>
        <w:t xml:space="preserve">. </w:t>
      </w:r>
    </w:p>
    <w:p w14:paraId="375CFCA6" w14:textId="3B853579" w:rsidR="00BB7499" w:rsidRDefault="00BB7499" w:rsidP="009744B5">
      <w:pPr>
        <w:jc w:val="both"/>
        <w:rPr>
          <w:rFonts w:asciiTheme="minorHAnsi" w:hAnsiTheme="minorHAnsi" w:cstheme="minorHAnsi"/>
        </w:rPr>
      </w:pPr>
      <w:r w:rsidRPr="009744B5">
        <w:rPr>
          <w:rFonts w:asciiTheme="minorHAnsi" w:hAnsiTheme="minorHAnsi" w:cstheme="minorHAnsi"/>
        </w:rPr>
        <w:t xml:space="preserve"> </w:t>
      </w:r>
    </w:p>
    <w:p w14:paraId="201EA1EC" w14:textId="5236A417" w:rsidR="004526DD" w:rsidRPr="004526DD" w:rsidRDefault="004526DD" w:rsidP="009744B5">
      <w:pPr>
        <w:jc w:val="both"/>
        <w:rPr>
          <w:rFonts w:asciiTheme="minorHAnsi" w:hAnsiTheme="minorHAnsi" w:cstheme="minorHAnsi"/>
          <w:i/>
        </w:rPr>
      </w:pPr>
      <w:r w:rsidRPr="004526DD">
        <w:rPr>
          <w:rFonts w:asciiTheme="minorHAnsi" w:hAnsiTheme="minorHAnsi" w:cstheme="minorHAnsi"/>
          <w:i/>
        </w:rPr>
        <w:t>Budget</w:t>
      </w:r>
    </w:p>
    <w:p w14:paraId="32D30D41" w14:textId="68B760AE" w:rsidR="00BB7499" w:rsidRPr="009744B5" w:rsidRDefault="00BB7499" w:rsidP="009744B5">
      <w:pPr>
        <w:jc w:val="both"/>
        <w:rPr>
          <w:rFonts w:asciiTheme="minorHAnsi" w:hAnsiTheme="minorHAnsi" w:cstheme="minorHAnsi"/>
        </w:rPr>
      </w:pPr>
      <w:r w:rsidRPr="009744B5">
        <w:rPr>
          <w:rFonts w:asciiTheme="minorHAnsi" w:hAnsiTheme="minorHAnsi" w:cstheme="minorHAnsi"/>
        </w:rPr>
        <w:t xml:space="preserve">The current activities are being captured in the Track1 budget </w:t>
      </w:r>
      <w:r w:rsidR="004526DD">
        <w:rPr>
          <w:rFonts w:asciiTheme="minorHAnsi" w:hAnsiTheme="minorHAnsi" w:cstheme="minorHAnsi"/>
        </w:rPr>
        <w:t>and w</w:t>
      </w:r>
      <w:r w:rsidRPr="009744B5">
        <w:rPr>
          <w:rFonts w:asciiTheme="minorHAnsi" w:hAnsiTheme="minorHAnsi" w:cstheme="minorHAnsi"/>
        </w:rPr>
        <w:t xml:space="preserve">ork </w:t>
      </w:r>
      <w:r w:rsidR="004526DD">
        <w:rPr>
          <w:rFonts w:asciiTheme="minorHAnsi" w:hAnsiTheme="minorHAnsi" w:cstheme="minorHAnsi"/>
        </w:rPr>
        <w:t xml:space="preserve">done </w:t>
      </w:r>
      <w:r w:rsidRPr="009744B5">
        <w:rPr>
          <w:rFonts w:asciiTheme="minorHAnsi" w:hAnsiTheme="minorHAnsi" w:cstheme="minorHAnsi"/>
        </w:rPr>
        <w:t>to date is included</w:t>
      </w:r>
      <w:r w:rsidR="004526DD">
        <w:rPr>
          <w:rFonts w:asciiTheme="minorHAnsi" w:hAnsiTheme="minorHAnsi" w:cstheme="minorHAnsi"/>
        </w:rPr>
        <w:t xml:space="preserve">. </w:t>
      </w:r>
      <w:r w:rsidRPr="009744B5">
        <w:rPr>
          <w:rFonts w:asciiTheme="minorHAnsi" w:hAnsiTheme="minorHAnsi" w:cstheme="minorHAnsi"/>
        </w:rPr>
        <w:t xml:space="preserve"> </w:t>
      </w:r>
    </w:p>
    <w:p w14:paraId="1E69F979" w14:textId="5E04EC4C" w:rsidR="00BB7499" w:rsidRPr="009744B5" w:rsidRDefault="00BB7499" w:rsidP="009744B5">
      <w:pPr>
        <w:jc w:val="both"/>
        <w:rPr>
          <w:rFonts w:asciiTheme="minorHAnsi" w:hAnsiTheme="minorHAnsi" w:cstheme="minorHAnsi"/>
        </w:rPr>
      </w:pPr>
      <w:r w:rsidRPr="009744B5">
        <w:rPr>
          <w:rFonts w:asciiTheme="minorHAnsi" w:hAnsiTheme="minorHAnsi" w:cstheme="minorHAnsi"/>
        </w:rPr>
        <w:t>Now looking at what we can do with available funds after request to cut resources</w:t>
      </w:r>
      <w:r w:rsidR="004526DD">
        <w:rPr>
          <w:rFonts w:asciiTheme="minorHAnsi" w:hAnsiTheme="minorHAnsi" w:cstheme="minorHAnsi"/>
        </w:rPr>
        <w:t xml:space="preserve">. </w:t>
      </w:r>
      <w:r w:rsidRPr="009744B5">
        <w:rPr>
          <w:rFonts w:asciiTheme="minorHAnsi" w:hAnsiTheme="minorHAnsi" w:cstheme="minorHAnsi"/>
        </w:rPr>
        <w:t xml:space="preserve"> </w:t>
      </w:r>
    </w:p>
    <w:p w14:paraId="4ECF3473" w14:textId="27F979DC" w:rsidR="0068550E" w:rsidRPr="009744B5" w:rsidRDefault="0068550E" w:rsidP="009744B5">
      <w:pPr>
        <w:jc w:val="both"/>
        <w:rPr>
          <w:rFonts w:asciiTheme="minorHAnsi" w:hAnsiTheme="minorHAnsi" w:cstheme="minorHAnsi"/>
        </w:rPr>
      </w:pPr>
      <w:r w:rsidRPr="009744B5">
        <w:rPr>
          <w:rFonts w:asciiTheme="minorHAnsi" w:hAnsiTheme="minorHAnsi" w:cstheme="minorHAnsi"/>
        </w:rPr>
        <w:t xml:space="preserve">LB asked about % allocation for track 1 activities vs. track 3 activities </w:t>
      </w:r>
      <w:r w:rsidR="004526DD">
        <w:rPr>
          <w:rFonts w:asciiTheme="minorHAnsi" w:hAnsiTheme="minorHAnsi" w:cstheme="minorHAnsi"/>
        </w:rPr>
        <w:t xml:space="preserve">and requested a separate call with </w:t>
      </w:r>
      <w:r w:rsidRPr="009744B5">
        <w:rPr>
          <w:rFonts w:asciiTheme="minorHAnsi" w:hAnsiTheme="minorHAnsi" w:cstheme="minorHAnsi"/>
        </w:rPr>
        <w:t>CF and JS to</w:t>
      </w:r>
      <w:r w:rsidR="004526DD">
        <w:rPr>
          <w:rFonts w:asciiTheme="minorHAnsi" w:hAnsiTheme="minorHAnsi" w:cstheme="minorHAnsi"/>
        </w:rPr>
        <w:t xml:space="preserve"> discuss. </w:t>
      </w:r>
      <w:r w:rsidRPr="009744B5">
        <w:rPr>
          <w:rFonts w:asciiTheme="minorHAnsi" w:hAnsiTheme="minorHAnsi" w:cstheme="minorHAnsi"/>
        </w:rPr>
        <w:t xml:space="preserve">CF asked </w:t>
      </w:r>
      <w:r w:rsidR="004526DD">
        <w:rPr>
          <w:rFonts w:asciiTheme="minorHAnsi" w:hAnsiTheme="minorHAnsi" w:cstheme="minorHAnsi"/>
        </w:rPr>
        <w:t xml:space="preserve">LB </w:t>
      </w:r>
      <w:r w:rsidRPr="009744B5">
        <w:rPr>
          <w:rFonts w:asciiTheme="minorHAnsi" w:hAnsiTheme="minorHAnsi" w:cstheme="minorHAnsi"/>
        </w:rPr>
        <w:t xml:space="preserve">for an email with specific questions </w:t>
      </w:r>
      <w:r w:rsidR="004526DD">
        <w:rPr>
          <w:rFonts w:asciiTheme="minorHAnsi" w:hAnsiTheme="minorHAnsi" w:cstheme="minorHAnsi"/>
        </w:rPr>
        <w:t>so can prepare.</w:t>
      </w:r>
    </w:p>
    <w:p w14:paraId="2829B8B3" w14:textId="3B188F6D" w:rsidR="0068550E" w:rsidRPr="009744B5" w:rsidRDefault="0068550E" w:rsidP="009744B5">
      <w:pPr>
        <w:jc w:val="both"/>
        <w:rPr>
          <w:rFonts w:asciiTheme="minorHAnsi" w:hAnsiTheme="minorHAnsi" w:cstheme="minorHAnsi"/>
        </w:rPr>
      </w:pPr>
      <w:r w:rsidRPr="009744B5">
        <w:rPr>
          <w:rFonts w:asciiTheme="minorHAnsi" w:hAnsiTheme="minorHAnsi" w:cstheme="minorHAnsi"/>
        </w:rPr>
        <w:t xml:space="preserve">LP </w:t>
      </w:r>
      <w:r w:rsidR="004526DD">
        <w:rPr>
          <w:rFonts w:asciiTheme="minorHAnsi" w:hAnsiTheme="minorHAnsi" w:cstheme="minorHAnsi"/>
        </w:rPr>
        <w:t xml:space="preserve">is </w:t>
      </w:r>
      <w:r w:rsidRPr="009744B5">
        <w:rPr>
          <w:rFonts w:asciiTheme="minorHAnsi" w:hAnsiTheme="minorHAnsi" w:cstheme="minorHAnsi"/>
        </w:rPr>
        <w:t>meeting with RG tomorrow to go over the budget</w:t>
      </w:r>
      <w:r w:rsidR="004526DD">
        <w:rPr>
          <w:rFonts w:asciiTheme="minorHAnsi" w:hAnsiTheme="minorHAnsi" w:cstheme="minorHAnsi"/>
        </w:rPr>
        <w:t xml:space="preserve">. </w:t>
      </w:r>
    </w:p>
    <w:p w14:paraId="4B28659A" w14:textId="1E04257B" w:rsidR="004526DD" w:rsidRPr="009744B5" w:rsidRDefault="004526DD" w:rsidP="004526D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CF noted that all information in the budget is </w:t>
      </w:r>
      <w:r w:rsidR="0068550E" w:rsidRPr="009744B5">
        <w:rPr>
          <w:rFonts w:asciiTheme="minorHAnsi" w:hAnsiTheme="minorHAnsi" w:cstheme="minorHAnsi"/>
        </w:rPr>
        <w:t xml:space="preserve">based on the project plan which shows the activities and </w:t>
      </w:r>
      <w:r>
        <w:rPr>
          <w:rFonts w:asciiTheme="minorHAnsi" w:hAnsiTheme="minorHAnsi" w:cstheme="minorHAnsi"/>
        </w:rPr>
        <w:t xml:space="preserve">estimated </w:t>
      </w:r>
      <w:r w:rsidR="0068550E" w:rsidRPr="009744B5">
        <w:rPr>
          <w:rFonts w:asciiTheme="minorHAnsi" w:hAnsiTheme="minorHAnsi" w:cstheme="minorHAnsi"/>
        </w:rPr>
        <w:t>effort /duration</w:t>
      </w:r>
      <w:r>
        <w:rPr>
          <w:rFonts w:asciiTheme="minorHAnsi" w:hAnsiTheme="minorHAnsi" w:cstheme="minorHAnsi"/>
        </w:rPr>
        <w:t>.</w:t>
      </w:r>
      <w:r w:rsidRPr="004526D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CF said JHS h</w:t>
      </w:r>
      <w:r w:rsidRPr="009744B5">
        <w:rPr>
          <w:rFonts w:asciiTheme="minorHAnsi" w:hAnsiTheme="minorHAnsi" w:cstheme="minorHAnsi"/>
        </w:rPr>
        <w:t xml:space="preserve">ave removed all meeting costs and associated travel for Track1 for this period </w:t>
      </w:r>
      <w:r>
        <w:rPr>
          <w:rFonts w:asciiTheme="minorHAnsi" w:hAnsiTheme="minorHAnsi" w:cstheme="minorHAnsi"/>
        </w:rPr>
        <w:t>and have also reduced the duration for some work packages.</w:t>
      </w:r>
    </w:p>
    <w:p w14:paraId="0BB743B5" w14:textId="77777777" w:rsidR="004526DD" w:rsidRDefault="004526DD" w:rsidP="009744B5">
      <w:pPr>
        <w:jc w:val="both"/>
        <w:rPr>
          <w:rFonts w:asciiTheme="minorHAnsi" w:hAnsiTheme="minorHAnsi" w:cstheme="minorHAnsi"/>
        </w:rPr>
      </w:pPr>
    </w:p>
    <w:p w14:paraId="0AFB023C" w14:textId="7B951C15" w:rsidR="006F5BA1" w:rsidRPr="009744B5" w:rsidRDefault="006F5BA1" w:rsidP="009744B5">
      <w:pPr>
        <w:jc w:val="both"/>
        <w:rPr>
          <w:rFonts w:asciiTheme="minorHAnsi" w:hAnsiTheme="minorHAnsi" w:cstheme="minorHAnsi"/>
        </w:rPr>
      </w:pPr>
      <w:r w:rsidRPr="009744B5">
        <w:rPr>
          <w:rFonts w:asciiTheme="minorHAnsi" w:hAnsiTheme="minorHAnsi" w:cstheme="minorHAnsi"/>
        </w:rPr>
        <w:t xml:space="preserve">RHC will send </w:t>
      </w:r>
      <w:r w:rsidR="004526DD">
        <w:rPr>
          <w:rFonts w:asciiTheme="minorHAnsi" w:hAnsiTheme="minorHAnsi" w:cstheme="minorHAnsi"/>
        </w:rPr>
        <w:t xml:space="preserve">LP the </w:t>
      </w:r>
      <w:r w:rsidRPr="009744B5">
        <w:rPr>
          <w:rFonts w:asciiTheme="minorHAnsi" w:hAnsiTheme="minorHAnsi" w:cstheme="minorHAnsi"/>
        </w:rPr>
        <w:t xml:space="preserve">XML file </w:t>
      </w:r>
      <w:r w:rsidR="004526DD">
        <w:rPr>
          <w:rFonts w:asciiTheme="minorHAnsi" w:hAnsiTheme="minorHAnsi" w:cstheme="minorHAnsi"/>
        </w:rPr>
        <w:t xml:space="preserve">for the project plan so that </w:t>
      </w:r>
      <w:r w:rsidRPr="009744B5">
        <w:rPr>
          <w:rFonts w:asciiTheme="minorHAnsi" w:hAnsiTheme="minorHAnsi" w:cstheme="minorHAnsi"/>
        </w:rPr>
        <w:t>LP can then manipulate i</w:t>
      </w:r>
      <w:r w:rsidR="004526DD">
        <w:rPr>
          <w:rFonts w:asciiTheme="minorHAnsi" w:hAnsiTheme="minorHAnsi" w:cstheme="minorHAnsi"/>
        </w:rPr>
        <w:t>t in MS-P</w:t>
      </w:r>
      <w:r w:rsidRPr="009744B5">
        <w:rPr>
          <w:rFonts w:asciiTheme="minorHAnsi" w:hAnsiTheme="minorHAnsi" w:cstheme="minorHAnsi"/>
        </w:rPr>
        <w:t>roject</w:t>
      </w:r>
      <w:r w:rsidR="004526DD">
        <w:rPr>
          <w:rFonts w:asciiTheme="minorHAnsi" w:hAnsiTheme="minorHAnsi" w:cstheme="minorHAnsi"/>
        </w:rPr>
        <w:t>.</w:t>
      </w:r>
      <w:r w:rsidRPr="009744B5">
        <w:rPr>
          <w:rFonts w:asciiTheme="minorHAnsi" w:hAnsiTheme="minorHAnsi" w:cstheme="minorHAnsi"/>
        </w:rPr>
        <w:t xml:space="preserve"> </w:t>
      </w:r>
    </w:p>
    <w:p w14:paraId="1B94D835" w14:textId="77777777" w:rsidR="006F5BA1" w:rsidRPr="009744B5" w:rsidRDefault="006F5BA1" w:rsidP="009744B5">
      <w:pPr>
        <w:jc w:val="both"/>
        <w:rPr>
          <w:rFonts w:asciiTheme="minorHAnsi" w:hAnsiTheme="minorHAnsi" w:cstheme="minorHAnsi"/>
        </w:rPr>
      </w:pPr>
    </w:p>
    <w:p w14:paraId="383725B9" w14:textId="4557301E" w:rsidR="006F5BA1" w:rsidRPr="009744B5" w:rsidRDefault="004526DD" w:rsidP="009744B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TJ asked </w:t>
      </w:r>
      <w:r w:rsidR="006F5BA1" w:rsidRPr="009744B5">
        <w:rPr>
          <w:rFonts w:asciiTheme="minorHAnsi" w:hAnsiTheme="minorHAnsi" w:cstheme="minorHAnsi"/>
        </w:rPr>
        <w:t>re: Intrahealth budgets – is there anything required from IntraHealth?</w:t>
      </w:r>
    </w:p>
    <w:p w14:paraId="2CD0FEF9" w14:textId="69C163A5" w:rsidR="006F5BA1" w:rsidRDefault="004526DD" w:rsidP="009744B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RHC</w:t>
      </w:r>
      <w:r w:rsidR="006F5BA1" w:rsidRPr="009744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said there is a n</w:t>
      </w:r>
      <w:r w:rsidR="006F5BA1" w:rsidRPr="009744B5">
        <w:rPr>
          <w:rFonts w:asciiTheme="minorHAnsi" w:hAnsiTheme="minorHAnsi" w:cstheme="minorHAnsi"/>
        </w:rPr>
        <w:t xml:space="preserve">eed to cut budgets and </w:t>
      </w:r>
      <w:r>
        <w:rPr>
          <w:rFonts w:asciiTheme="minorHAnsi" w:hAnsiTheme="minorHAnsi" w:cstheme="minorHAnsi"/>
        </w:rPr>
        <w:t>will aim to s</w:t>
      </w:r>
      <w:r w:rsidR="006F5BA1" w:rsidRPr="009744B5">
        <w:rPr>
          <w:rFonts w:asciiTheme="minorHAnsi" w:hAnsiTheme="minorHAnsi" w:cstheme="minorHAnsi"/>
        </w:rPr>
        <w:t xml:space="preserve">et up </w:t>
      </w:r>
      <w:r>
        <w:rPr>
          <w:rFonts w:asciiTheme="minorHAnsi" w:hAnsiTheme="minorHAnsi" w:cstheme="minorHAnsi"/>
        </w:rPr>
        <w:t xml:space="preserve">a call with </w:t>
      </w:r>
      <w:r w:rsidR="006F5BA1" w:rsidRPr="009744B5">
        <w:rPr>
          <w:rFonts w:asciiTheme="minorHAnsi" w:hAnsiTheme="minorHAnsi" w:cstheme="minorHAnsi"/>
        </w:rPr>
        <w:t xml:space="preserve">Tiffany </w:t>
      </w:r>
      <w:proofErr w:type="gramStart"/>
      <w:r>
        <w:rPr>
          <w:rFonts w:asciiTheme="minorHAnsi" w:hAnsiTheme="minorHAnsi" w:cstheme="minorHAnsi"/>
        </w:rPr>
        <w:t xml:space="preserve">and </w:t>
      </w:r>
      <w:r w:rsidR="006F5BA1" w:rsidRPr="009744B5">
        <w:rPr>
          <w:rFonts w:asciiTheme="minorHAnsi" w:hAnsiTheme="minorHAnsi" w:cstheme="minorHAnsi"/>
        </w:rPr>
        <w:t xml:space="preserve"> JS</w:t>
      </w:r>
      <w:proofErr w:type="gramEnd"/>
      <w:r w:rsidR="006F5BA1" w:rsidRPr="009744B5">
        <w:rPr>
          <w:rFonts w:asciiTheme="minorHAnsi" w:hAnsiTheme="minorHAnsi" w:cstheme="minorHAnsi"/>
        </w:rPr>
        <w:t xml:space="preserve"> if possible</w:t>
      </w:r>
      <w:r>
        <w:rPr>
          <w:rFonts w:asciiTheme="minorHAnsi" w:hAnsiTheme="minorHAnsi" w:cstheme="minorHAnsi"/>
        </w:rPr>
        <w:t>, so JS can p</w:t>
      </w:r>
      <w:r w:rsidR="006F5BA1" w:rsidRPr="009744B5">
        <w:rPr>
          <w:rFonts w:asciiTheme="minorHAnsi" w:hAnsiTheme="minorHAnsi" w:cstheme="minorHAnsi"/>
        </w:rPr>
        <w:t>rovide assistance</w:t>
      </w:r>
      <w:r>
        <w:rPr>
          <w:rFonts w:asciiTheme="minorHAnsi" w:hAnsiTheme="minorHAnsi" w:cstheme="minorHAnsi"/>
        </w:rPr>
        <w:t xml:space="preserve">.  </w:t>
      </w:r>
    </w:p>
    <w:p w14:paraId="165D55A7" w14:textId="77777777" w:rsidR="004526DD" w:rsidRPr="009744B5" w:rsidRDefault="004526DD" w:rsidP="009744B5">
      <w:pPr>
        <w:jc w:val="both"/>
        <w:rPr>
          <w:rFonts w:asciiTheme="minorHAnsi" w:hAnsiTheme="minorHAnsi" w:cstheme="minorHAnsi"/>
        </w:rPr>
      </w:pPr>
    </w:p>
    <w:p w14:paraId="63307025" w14:textId="15ABB7C5" w:rsidR="006F5BA1" w:rsidRPr="004526DD" w:rsidRDefault="004526DD" w:rsidP="009744B5">
      <w:pPr>
        <w:jc w:val="both"/>
        <w:rPr>
          <w:rFonts w:asciiTheme="minorHAnsi" w:hAnsiTheme="minorHAnsi" w:cstheme="minorHAnsi"/>
          <w:i/>
        </w:rPr>
      </w:pPr>
      <w:r w:rsidRPr="004526DD">
        <w:rPr>
          <w:rFonts w:asciiTheme="minorHAnsi" w:hAnsiTheme="minorHAnsi" w:cstheme="minorHAnsi"/>
          <w:i/>
        </w:rPr>
        <w:t>Any Other Business</w:t>
      </w:r>
    </w:p>
    <w:p w14:paraId="52881061" w14:textId="701BBBE5" w:rsidR="006F5BA1" w:rsidRPr="009744B5" w:rsidRDefault="006F5BA1" w:rsidP="009744B5">
      <w:pPr>
        <w:jc w:val="both"/>
        <w:rPr>
          <w:rFonts w:asciiTheme="minorHAnsi" w:hAnsiTheme="minorHAnsi" w:cstheme="minorHAnsi"/>
        </w:rPr>
      </w:pPr>
      <w:r w:rsidRPr="009744B5">
        <w:rPr>
          <w:rFonts w:asciiTheme="minorHAnsi" w:hAnsiTheme="minorHAnsi" w:cstheme="minorHAnsi"/>
        </w:rPr>
        <w:t>WN will be on leave from 7</w:t>
      </w:r>
      <w:r w:rsidRPr="009744B5">
        <w:rPr>
          <w:rFonts w:asciiTheme="minorHAnsi" w:hAnsiTheme="minorHAnsi" w:cstheme="minorHAnsi"/>
          <w:vertAlign w:val="superscript"/>
        </w:rPr>
        <w:t>th</w:t>
      </w:r>
      <w:r w:rsidRPr="009744B5">
        <w:rPr>
          <w:rFonts w:asciiTheme="minorHAnsi" w:hAnsiTheme="minorHAnsi" w:cstheme="minorHAnsi"/>
        </w:rPr>
        <w:t xml:space="preserve"> Dec to 5</w:t>
      </w:r>
      <w:r w:rsidRPr="009744B5">
        <w:rPr>
          <w:rFonts w:asciiTheme="minorHAnsi" w:hAnsiTheme="minorHAnsi" w:cstheme="minorHAnsi"/>
          <w:vertAlign w:val="superscript"/>
        </w:rPr>
        <w:t>th</w:t>
      </w:r>
      <w:r w:rsidRPr="009744B5">
        <w:rPr>
          <w:rFonts w:asciiTheme="minorHAnsi" w:hAnsiTheme="minorHAnsi" w:cstheme="minorHAnsi"/>
        </w:rPr>
        <w:t xml:space="preserve"> January</w:t>
      </w:r>
      <w:r w:rsidR="004526DD">
        <w:rPr>
          <w:rFonts w:asciiTheme="minorHAnsi" w:hAnsiTheme="minorHAnsi" w:cstheme="minorHAnsi"/>
        </w:rPr>
        <w:t xml:space="preserve">. In his absence </w:t>
      </w:r>
      <w:r w:rsidRPr="009744B5">
        <w:rPr>
          <w:rFonts w:asciiTheme="minorHAnsi" w:hAnsiTheme="minorHAnsi" w:cstheme="minorHAnsi"/>
        </w:rPr>
        <w:t xml:space="preserve">any technical queries should go to RHC in meantime and RHC will liaise with technical team to get answers </w:t>
      </w:r>
    </w:p>
    <w:p w14:paraId="148BFBA3" w14:textId="226351D5" w:rsidR="003D5030" w:rsidRPr="009744B5" w:rsidRDefault="006F5BA1" w:rsidP="009744B5">
      <w:pPr>
        <w:jc w:val="both"/>
        <w:rPr>
          <w:rFonts w:asciiTheme="minorHAnsi" w:hAnsiTheme="minorHAnsi" w:cstheme="minorHAnsi"/>
        </w:rPr>
      </w:pPr>
      <w:r w:rsidRPr="009744B5">
        <w:rPr>
          <w:rFonts w:asciiTheme="minorHAnsi" w:hAnsiTheme="minorHAnsi" w:cstheme="minorHAnsi"/>
        </w:rPr>
        <w:t>17</w:t>
      </w:r>
      <w:r w:rsidRPr="009744B5">
        <w:rPr>
          <w:rFonts w:asciiTheme="minorHAnsi" w:hAnsiTheme="minorHAnsi" w:cstheme="minorHAnsi"/>
          <w:vertAlign w:val="superscript"/>
        </w:rPr>
        <w:t>th</w:t>
      </w:r>
      <w:r w:rsidRPr="009744B5">
        <w:rPr>
          <w:rFonts w:asciiTheme="minorHAnsi" w:hAnsiTheme="minorHAnsi" w:cstheme="minorHAnsi"/>
        </w:rPr>
        <w:t xml:space="preserve"> December is a public holiday in South Africa </w:t>
      </w:r>
      <w:bookmarkStart w:id="1" w:name="_GoBack"/>
      <w:bookmarkEnd w:id="1"/>
    </w:p>
    <w:sectPr w:rsidR="003D5030" w:rsidRPr="009744B5" w:rsidSect="001F756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706" w:footer="7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E5737" w14:textId="77777777" w:rsidR="0090071C" w:rsidRDefault="0090071C">
      <w:pPr>
        <w:spacing w:after="0" w:line="240" w:lineRule="auto"/>
      </w:pPr>
      <w:r>
        <w:separator/>
      </w:r>
    </w:p>
  </w:endnote>
  <w:endnote w:type="continuationSeparator" w:id="0">
    <w:p w14:paraId="5743D3B8" w14:textId="77777777" w:rsidR="0090071C" w:rsidRDefault="0090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05C52" w14:textId="77777777" w:rsidR="008769D9" w:rsidRDefault="008769D9" w:rsidP="001F75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828AFB" w14:textId="77777777" w:rsidR="008769D9" w:rsidRDefault="008769D9" w:rsidP="001F756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28A10" w14:textId="77777777" w:rsidR="008769D9" w:rsidRDefault="008769D9" w:rsidP="001F7561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26DD">
      <w:rPr>
        <w:rStyle w:val="PageNumber"/>
        <w:noProof/>
      </w:rPr>
      <w:t>2</w:t>
    </w:r>
    <w:r>
      <w:rPr>
        <w:rStyle w:val="PageNumber"/>
      </w:rPr>
      <w:fldChar w:fldCharType="end"/>
    </w:r>
  </w:p>
  <w:p w14:paraId="7627652C" w14:textId="77777777" w:rsidR="008769D9" w:rsidRDefault="008769D9" w:rsidP="001F7561">
    <w:pPr>
      <w:pStyle w:val="Footer"/>
      <w:jc w:val="center"/>
      <w:rPr>
        <w:rFonts w:ascii="Times New Roman" w:eastAsia="Times New Roman" w:hAnsi="Times New Roman"/>
        <w:i/>
        <w:sz w:val="20"/>
      </w:rPr>
    </w:pPr>
  </w:p>
  <w:p w14:paraId="60612F43" w14:textId="77777777" w:rsidR="008769D9" w:rsidRDefault="008769D9" w:rsidP="001F7561">
    <w:pPr>
      <w:pStyle w:val="Footer"/>
      <w:rPr>
        <w:rFonts w:ascii="Times New Roman" w:eastAsia="Times New Roman" w:hAnsi="Times New Roman"/>
        <w:i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6602F" w14:textId="77777777" w:rsidR="008769D9" w:rsidRDefault="008769D9" w:rsidP="001F75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26DD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14BB65" w14:textId="77777777" w:rsidR="008769D9" w:rsidRDefault="008769D9" w:rsidP="001F75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3757D" w14:textId="77777777" w:rsidR="0090071C" w:rsidRDefault="0090071C">
      <w:pPr>
        <w:spacing w:after="0" w:line="240" w:lineRule="auto"/>
      </w:pPr>
      <w:r>
        <w:separator/>
      </w:r>
    </w:p>
  </w:footnote>
  <w:footnote w:type="continuationSeparator" w:id="0">
    <w:p w14:paraId="584E1103" w14:textId="77777777" w:rsidR="0090071C" w:rsidRDefault="00900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1786A" w14:textId="77777777" w:rsidR="008769D9" w:rsidRDefault="008769D9" w:rsidP="001F7561">
    <w:r>
      <w:t>RHEA</w:t>
    </w:r>
    <w:r w:rsidRPr="00CA78DB">
      <w:t xml:space="preserve"> Project</w:t>
    </w:r>
    <w:r>
      <w:t xml:space="preserve"> </w:t>
    </w:r>
    <w:r w:rsidRPr="00CA78DB">
      <w:t>Conference Call Minutes</w:t>
    </w:r>
  </w:p>
  <w:p w14:paraId="6D154A4E" w14:textId="77777777" w:rsidR="008769D9" w:rsidRDefault="008769D9" w:rsidP="001F7561">
    <w:pPr>
      <w:jc w:val="center"/>
      <w:rPr>
        <w:b/>
      </w:rPr>
    </w:pPr>
    <w:r w:rsidRPr="00276C0A">
      <w:rPr>
        <w:b/>
      </w:rPr>
      <w:t>DRAFT</w:t>
    </w:r>
  </w:p>
  <w:p w14:paraId="64D088D5" w14:textId="77777777" w:rsidR="008769D9" w:rsidRPr="00276C0A" w:rsidRDefault="008769D9" w:rsidP="001F7561">
    <w:pPr>
      <w:jc w:val="cent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73543" w14:textId="77777777" w:rsidR="008769D9" w:rsidRDefault="008769D9" w:rsidP="001F7561">
    <w:r>
      <w:t>RHEA</w:t>
    </w:r>
    <w:r w:rsidRPr="00CA78DB">
      <w:t xml:space="preserve"> Project</w:t>
    </w:r>
    <w:r>
      <w:t xml:space="preserve"> </w:t>
    </w:r>
    <w:r w:rsidRPr="00CA78DB">
      <w:t>Conference Call Minutes</w:t>
    </w:r>
  </w:p>
  <w:p w14:paraId="44F32D45" w14:textId="77777777" w:rsidR="008769D9" w:rsidRPr="00CA78DB" w:rsidRDefault="008769D9" w:rsidP="001F756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3C2"/>
    <w:multiLevelType w:val="hybridMultilevel"/>
    <w:tmpl w:val="4CACD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93705"/>
    <w:multiLevelType w:val="hybridMultilevel"/>
    <w:tmpl w:val="F88EF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34E69"/>
    <w:multiLevelType w:val="hybridMultilevel"/>
    <w:tmpl w:val="9E162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72C80"/>
    <w:multiLevelType w:val="hybridMultilevel"/>
    <w:tmpl w:val="3BC0870E"/>
    <w:lvl w:ilvl="0" w:tplc="263C22FE">
      <w:start w:val="1"/>
      <w:numFmt w:val="decimal"/>
      <w:lvlText w:val="%1."/>
      <w:lvlJc w:val="left"/>
      <w:pPr>
        <w:ind w:left="1860" w:hanging="420"/>
      </w:pPr>
      <w:rPr>
        <w:rFonts w:cs="Calibri" w:hint="default"/>
      </w:rPr>
    </w:lvl>
    <w:lvl w:ilvl="1" w:tplc="ADE83426">
      <w:start w:val="1"/>
      <w:numFmt w:val="bullet"/>
      <w:lvlText w:val="·"/>
      <w:lvlJc w:val="left"/>
      <w:pPr>
        <w:ind w:left="2565" w:hanging="405"/>
      </w:pPr>
      <w:rPr>
        <w:rFonts w:ascii="Calibri" w:eastAsia="Calibri" w:hAnsi="Calibri" w:cs="Calibri" w:hint="default"/>
        <w:color w:val="0B0B0B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5411A42"/>
    <w:multiLevelType w:val="hybridMultilevel"/>
    <w:tmpl w:val="23CA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42CCC"/>
    <w:multiLevelType w:val="hybridMultilevel"/>
    <w:tmpl w:val="B9A80C12"/>
    <w:lvl w:ilvl="0" w:tplc="CC742A9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97F58"/>
    <w:multiLevelType w:val="hybridMultilevel"/>
    <w:tmpl w:val="3B06C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A2E13"/>
    <w:multiLevelType w:val="hybridMultilevel"/>
    <w:tmpl w:val="88AC8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E0419"/>
    <w:multiLevelType w:val="hybridMultilevel"/>
    <w:tmpl w:val="2AF8D93E"/>
    <w:lvl w:ilvl="0" w:tplc="CC742A9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27CE8"/>
    <w:multiLevelType w:val="hybridMultilevel"/>
    <w:tmpl w:val="3BDCB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A5560"/>
    <w:multiLevelType w:val="hybridMultilevel"/>
    <w:tmpl w:val="8E42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D376E9"/>
    <w:multiLevelType w:val="hybridMultilevel"/>
    <w:tmpl w:val="50C29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016D11"/>
    <w:multiLevelType w:val="hybridMultilevel"/>
    <w:tmpl w:val="E9481B4A"/>
    <w:lvl w:ilvl="0" w:tplc="04090003">
      <w:start w:val="1"/>
      <w:numFmt w:val="bullet"/>
      <w:lvlText w:val="o"/>
      <w:lvlJc w:val="left"/>
      <w:pPr>
        <w:ind w:left="2325" w:hanging="405"/>
      </w:pPr>
      <w:rPr>
        <w:rFonts w:ascii="Courier New" w:hAnsi="Courier New" w:cs="Courier New" w:hint="default"/>
      </w:rPr>
    </w:lvl>
    <w:lvl w:ilvl="1" w:tplc="B56C9854">
      <w:start w:val="1"/>
      <w:numFmt w:val="bullet"/>
      <w:lvlText w:val="·"/>
      <w:lvlJc w:val="left"/>
      <w:pPr>
        <w:ind w:left="3045" w:hanging="405"/>
      </w:pPr>
      <w:rPr>
        <w:rFonts w:ascii="Cambria" w:eastAsia="Calibri" w:hAnsi="Cambria" w:cs="Calibri" w:hint="default"/>
        <w:color w:val="0B0B0B"/>
      </w:r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3">
    <w:nsid w:val="4F9005EC"/>
    <w:multiLevelType w:val="hybridMultilevel"/>
    <w:tmpl w:val="C494F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F4051"/>
    <w:multiLevelType w:val="hybridMultilevel"/>
    <w:tmpl w:val="17B0168A"/>
    <w:lvl w:ilvl="0" w:tplc="740A4100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8D69E7"/>
    <w:multiLevelType w:val="hybridMultilevel"/>
    <w:tmpl w:val="46520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F0E21"/>
    <w:multiLevelType w:val="hybridMultilevel"/>
    <w:tmpl w:val="7FA45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821B63"/>
    <w:multiLevelType w:val="hybridMultilevel"/>
    <w:tmpl w:val="73482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8E35A3"/>
    <w:multiLevelType w:val="hybridMultilevel"/>
    <w:tmpl w:val="B2E0E0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811458"/>
    <w:multiLevelType w:val="hybridMultilevel"/>
    <w:tmpl w:val="5F280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781F22"/>
    <w:multiLevelType w:val="hybridMultilevel"/>
    <w:tmpl w:val="D20CA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CB74AE"/>
    <w:multiLevelType w:val="hybridMultilevel"/>
    <w:tmpl w:val="F83C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0"/>
  </w:num>
  <w:num w:numId="4">
    <w:abstractNumId w:val="0"/>
  </w:num>
  <w:num w:numId="5">
    <w:abstractNumId w:val="18"/>
  </w:num>
  <w:num w:numId="6">
    <w:abstractNumId w:val="9"/>
  </w:num>
  <w:num w:numId="7">
    <w:abstractNumId w:val="3"/>
  </w:num>
  <w:num w:numId="8">
    <w:abstractNumId w:val="14"/>
  </w:num>
  <w:num w:numId="9">
    <w:abstractNumId w:val="17"/>
  </w:num>
  <w:num w:numId="10">
    <w:abstractNumId w:val="1"/>
  </w:num>
  <w:num w:numId="11">
    <w:abstractNumId w:val="21"/>
  </w:num>
  <w:num w:numId="12">
    <w:abstractNumId w:val="19"/>
  </w:num>
  <w:num w:numId="13">
    <w:abstractNumId w:val="2"/>
  </w:num>
  <w:num w:numId="14">
    <w:abstractNumId w:val="11"/>
  </w:num>
  <w:num w:numId="15">
    <w:abstractNumId w:val="8"/>
  </w:num>
  <w:num w:numId="16">
    <w:abstractNumId w:val="5"/>
  </w:num>
  <w:num w:numId="17">
    <w:abstractNumId w:val="7"/>
  </w:num>
  <w:num w:numId="18">
    <w:abstractNumId w:val="6"/>
  </w:num>
  <w:num w:numId="19">
    <w:abstractNumId w:val="13"/>
  </w:num>
  <w:num w:numId="20">
    <w:abstractNumId w:val="15"/>
  </w:num>
  <w:num w:numId="21">
    <w:abstractNumId w:val="16"/>
  </w:num>
  <w:num w:numId="2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3D"/>
    <w:rsid w:val="00001A82"/>
    <w:rsid w:val="00002510"/>
    <w:rsid w:val="0001355D"/>
    <w:rsid w:val="00013B77"/>
    <w:rsid w:val="00015CF0"/>
    <w:rsid w:val="00024ED8"/>
    <w:rsid w:val="00025860"/>
    <w:rsid w:val="00030048"/>
    <w:rsid w:val="00032A9E"/>
    <w:rsid w:val="0003306C"/>
    <w:rsid w:val="00034E80"/>
    <w:rsid w:val="000410E3"/>
    <w:rsid w:val="0004383F"/>
    <w:rsid w:val="00043854"/>
    <w:rsid w:val="00044E28"/>
    <w:rsid w:val="00045F23"/>
    <w:rsid w:val="00053690"/>
    <w:rsid w:val="00053A15"/>
    <w:rsid w:val="00061316"/>
    <w:rsid w:val="00062B9B"/>
    <w:rsid w:val="00065A4F"/>
    <w:rsid w:val="00067DC6"/>
    <w:rsid w:val="000729F6"/>
    <w:rsid w:val="00074253"/>
    <w:rsid w:val="00074E90"/>
    <w:rsid w:val="00092847"/>
    <w:rsid w:val="000935DD"/>
    <w:rsid w:val="000941F5"/>
    <w:rsid w:val="00097200"/>
    <w:rsid w:val="000A2189"/>
    <w:rsid w:val="000A768A"/>
    <w:rsid w:val="000C0F1C"/>
    <w:rsid w:val="000C6E34"/>
    <w:rsid w:val="000D2ABA"/>
    <w:rsid w:val="000D38A1"/>
    <w:rsid w:val="000D59A3"/>
    <w:rsid w:val="000E4186"/>
    <w:rsid w:val="000E6543"/>
    <w:rsid w:val="000F6247"/>
    <w:rsid w:val="00102A6F"/>
    <w:rsid w:val="001033A8"/>
    <w:rsid w:val="00107E87"/>
    <w:rsid w:val="00121869"/>
    <w:rsid w:val="00126B25"/>
    <w:rsid w:val="00136DFC"/>
    <w:rsid w:val="001403A6"/>
    <w:rsid w:val="00142688"/>
    <w:rsid w:val="001521F6"/>
    <w:rsid w:val="001561F8"/>
    <w:rsid w:val="001601A0"/>
    <w:rsid w:val="0017342E"/>
    <w:rsid w:val="001825C2"/>
    <w:rsid w:val="001A380C"/>
    <w:rsid w:val="001A4E93"/>
    <w:rsid w:val="001C4594"/>
    <w:rsid w:val="001C4F2D"/>
    <w:rsid w:val="001C58A0"/>
    <w:rsid w:val="001C704C"/>
    <w:rsid w:val="001E29F1"/>
    <w:rsid w:val="001E6BEA"/>
    <w:rsid w:val="001F016F"/>
    <w:rsid w:val="001F7561"/>
    <w:rsid w:val="00205208"/>
    <w:rsid w:val="00205D49"/>
    <w:rsid w:val="00212AC7"/>
    <w:rsid w:val="00214546"/>
    <w:rsid w:val="00220472"/>
    <w:rsid w:val="00224A99"/>
    <w:rsid w:val="00225D9D"/>
    <w:rsid w:val="00226AC3"/>
    <w:rsid w:val="00232D53"/>
    <w:rsid w:val="00242F5F"/>
    <w:rsid w:val="00250EFA"/>
    <w:rsid w:val="00263B83"/>
    <w:rsid w:val="00271D7F"/>
    <w:rsid w:val="00273391"/>
    <w:rsid w:val="002750F9"/>
    <w:rsid w:val="0027537F"/>
    <w:rsid w:val="00277737"/>
    <w:rsid w:val="0028239F"/>
    <w:rsid w:val="00284ED7"/>
    <w:rsid w:val="002918C0"/>
    <w:rsid w:val="0029327B"/>
    <w:rsid w:val="00294F06"/>
    <w:rsid w:val="002A279C"/>
    <w:rsid w:val="002A3DA2"/>
    <w:rsid w:val="002A42A4"/>
    <w:rsid w:val="002C63E4"/>
    <w:rsid w:val="002D21B0"/>
    <w:rsid w:val="002E2465"/>
    <w:rsid w:val="002F2220"/>
    <w:rsid w:val="003023A0"/>
    <w:rsid w:val="0030550D"/>
    <w:rsid w:val="00316D51"/>
    <w:rsid w:val="0032186C"/>
    <w:rsid w:val="00322517"/>
    <w:rsid w:val="00324F41"/>
    <w:rsid w:val="00326090"/>
    <w:rsid w:val="0033293B"/>
    <w:rsid w:val="0033303F"/>
    <w:rsid w:val="0033344C"/>
    <w:rsid w:val="00333C35"/>
    <w:rsid w:val="0033689B"/>
    <w:rsid w:val="0034665B"/>
    <w:rsid w:val="00350ECD"/>
    <w:rsid w:val="00355AA3"/>
    <w:rsid w:val="003649CE"/>
    <w:rsid w:val="00364E0E"/>
    <w:rsid w:val="00374389"/>
    <w:rsid w:val="00376639"/>
    <w:rsid w:val="00376768"/>
    <w:rsid w:val="0037678B"/>
    <w:rsid w:val="00380BC8"/>
    <w:rsid w:val="00384258"/>
    <w:rsid w:val="00386ED8"/>
    <w:rsid w:val="00390574"/>
    <w:rsid w:val="00394177"/>
    <w:rsid w:val="00395E19"/>
    <w:rsid w:val="00397E71"/>
    <w:rsid w:val="003A25CF"/>
    <w:rsid w:val="003A7DD1"/>
    <w:rsid w:val="003B1E18"/>
    <w:rsid w:val="003B4D12"/>
    <w:rsid w:val="003B583A"/>
    <w:rsid w:val="003C6DAB"/>
    <w:rsid w:val="003D073E"/>
    <w:rsid w:val="003D2BEE"/>
    <w:rsid w:val="003D5030"/>
    <w:rsid w:val="003E2F00"/>
    <w:rsid w:val="003E3DB5"/>
    <w:rsid w:val="0040050C"/>
    <w:rsid w:val="00403ECC"/>
    <w:rsid w:val="00405351"/>
    <w:rsid w:val="00410412"/>
    <w:rsid w:val="00415BD6"/>
    <w:rsid w:val="00417828"/>
    <w:rsid w:val="004257DA"/>
    <w:rsid w:val="00433D5E"/>
    <w:rsid w:val="00433F13"/>
    <w:rsid w:val="00436CEE"/>
    <w:rsid w:val="004526DD"/>
    <w:rsid w:val="00456E0A"/>
    <w:rsid w:val="00457213"/>
    <w:rsid w:val="00461EEE"/>
    <w:rsid w:val="004622A6"/>
    <w:rsid w:val="0046298B"/>
    <w:rsid w:val="00462E12"/>
    <w:rsid w:val="00472E51"/>
    <w:rsid w:val="00472ECC"/>
    <w:rsid w:val="00473168"/>
    <w:rsid w:val="0047466E"/>
    <w:rsid w:val="00476190"/>
    <w:rsid w:val="00476600"/>
    <w:rsid w:val="004778F9"/>
    <w:rsid w:val="00477990"/>
    <w:rsid w:val="00477CE6"/>
    <w:rsid w:val="00483511"/>
    <w:rsid w:val="00483549"/>
    <w:rsid w:val="00483BA7"/>
    <w:rsid w:val="00491203"/>
    <w:rsid w:val="00497512"/>
    <w:rsid w:val="004A38B7"/>
    <w:rsid w:val="004A4E5E"/>
    <w:rsid w:val="004A7976"/>
    <w:rsid w:val="004B30FA"/>
    <w:rsid w:val="004C1688"/>
    <w:rsid w:val="004C56B9"/>
    <w:rsid w:val="004C56EB"/>
    <w:rsid w:val="004D0A52"/>
    <w:rsid w:val="004D3347"/>
    <w:rsid w:val="004E3F54"/>
    <w:rsid w:val="004E66D9"/>
    <w:rsid w:val="004F1216"/>
    <w:rsid w:val="004F5667"/>
    <w:rsid w:val="004F6A16"/>
    <w:rsid w:val="00500CCD"/>
    <w:rsid w:val="00512FDF"/>
    <w:rsid w:val="00521E18"/>
    <w:rsid w:val="00527D6A"/>
    <w:rsid w:val="00530BD8"/>
    <w:rsid w:val="005336F0"/>
    <w:rsid w:val="00534255"/>
    <w:rsid w:val="00534C6F"/>
    <w:rsid w:val="00536C34"/>
    <w:rsid w:val="005639C5"/>
    <w:rsid w:val="00590B2C"/>
    <w:rsid w:val="0059758E"/>
    <w:rsid w:val="005A387C"/>
    <w:rsid w:val="005B0FD0"/>
    <w:rsid w:val="005B4969"/>
    <w:rsid w:val="005C7E4A"/>
    <w:rsid w:val="005D0BC9"/>
    <w:rsid w:val="005D1444"/>
    <w:rsid w:val="005D4F38"/>
    <w:rsid w:val="005D538C"/>
    <w:rsid w:val="005D60EF"/>
    <w:rsid w:val="005D70BD"/>
    <w:rsid w:val="005E75AE"/>
    <w:rsid w:val="005F4E12"/>
    <w:rsid w:val="00600B4E"/>
    <w:rsid w:val="00605110"/>
    <w:rsid w:val="00616DE1"/>
    <w:rsid w:val="00630C65"/>
    <w:rsid w:val="006312DE"/>
    <w:rsid w:val="00637FF0"/>
    <w:rsid w:val="00640706"/>
    <w:rsid w:val="0064101D"/>
    <w:rsid w:val="00654475"/>
    <w:rsid w:val="00663572"/>
    <w:rsid w:val="00665CB5"/>
    <w:rsid w:val="00670B7A"/>
    <w:rsid w:val="00682B65"/>
    <w:rsid w:val="0068550E"/>
    <w:rsid w:val="00687105"/>
    <w:rsid w:val="0069176A"/>
    <w:rsid w:val="00693A6B"/>
    <w:rsid w:val="00697071"/>
    <w:rsid w:val="006A0296"/>
    <w:rsid w:val="006B4A3F"/>
    <w:rsid w:val="006B68D4"/>
    <w:rsid w:val="006C0C7E"/>
    <w:rsid w:val="006C5AE9"/>
    <w:rsid w:val="006E046D"/>
    <w:rsid w:val="006E17B8"/>
    <w:rsid w:val="006E6399"/>
    <w:rsid w:val="006F0129"/>
    <w:rsid w:val="006F2B6F"/>
    <w:rsid w:val="006F3FD4"/>
    <w:rsid w:val="006F4119"/>
    <w:rsid w:val="006F427D"/>
    <w:rsid w:val="006F519A"/>
    <w:rsid w:val="006F5BA1"/>
    <w:rsid w:val="006F7619"/>
    <w:rsid w:val="0070320B"/>
    <w:rsid w:val="00703439"/>
    <w:rsid w:val="00706B9B"/>
    <w:rsid w:val="00712116"/>
    <w:rsid w:val="00714733"/>
    <w:rsid w:val="00733D76"/>
    <w:rsid w:val="0073749F"/>
    <w:rsid w:val="007400A5"/>
    <w:rsid w:val="007401FE"/>
    <w:rsid w:val="00740D23"/>
    <w:rsid w:val="00742C5A"/>
    <w:rsid w:val="00744A00"/>
    <w:rsid w:val="00746653"/>
    <w:rsid w:val="0075141A"/>
    <w:rsid w:val="00762812"/>
    <w:rsid w:val="00764DDC"/>
    <w:rsid w:val="00767F5D"/>
    <w:rsid w:val="00774BBB"/>
    <w:rsid w:val="00777538"/>
    <w:rsid w:val="007800C3"/>
    <w:rsid w:val="0078132A"/>
    <w:rsid w:val="007877B2"/>
    <w:rsid w:val="0079168C"/>
    <w:rsid w:val="007916CC"/>
    <w:rsid w:val="00792CCF"/>
    <w:rsid w:val="00795356"/>
    <w:rsid w:val="00795411"/>
    <w:rsid w:val="00796EDF"/>
    <w:rsid w:val="00797DEE"/>
    <w:rsid w:val="007A1F83"/>
    <w:rsid w:val="007B159D"/>
    <w:rsid w:val="007B3A61"/>
    <w:rsid w:val="007C74D4"/>
    <w:rsid w:val="007D1513"/>
    <w:rsid w:val="007D437C"/>
    <w:rsid w:val="007E168F"/>
    <w:rsid w:val="007E4EA4"/>
    <w:rsid w:val="007E6130"/>
    <w:rsid w:val="007F2EE9"/>
    <w:rsid w:val="008159C5"/>
    <w:rsid w:val="00827BBB"/>
    <w:rsid w:val="0083302F"/>
    <w:rsid w:val="0083499A"/>
    <w:rsid w:val="00841A2F"/>
    <w:rsid w:val="00844626"/>
    <w:rsid w:val="0084755B"/>
    <w:rsid w:val="00856AA1"/>
    <w:rsid w:val="00863EAC"/>
    <w:rsid w:val="0086745E"/>
    <w:rsid w:val="0087188C"/>
    <w:rsid w:val="008754A2"/>
    <w:rsid w:val="008769D9"/>
    <w:rsid w:val="008778EA"/>
    <w:rsid w:val="008807E4"/>
    <w:rsid w:val="00881032"/>
    <w:rsid w:val="00892A59"/>
    <w:rsid w:val="00897695"/>
    <w:rsid w:val="008A1434"/>
    <w:rsid w:val="008B2A76"/>
    <w:rsid w:val="008C1735"/>
    <w:rsid w:val="008C2021"/>
    <w:rsid w:val="008D1700"/>
    <w:rsid w:val="008D2C25"/>
    <w:rsid w:val="008D2E00"/>
    <w:rsid w:val="008D4D3D"/>
    <w:rsid w:val="008E1577"/>
    <w:rsid w:val="008E7382"/>
    <w:rsid w:val="008E7963"/>
    <w:rsid w:val="008F2D07"/>
    <w:rsid w:val="008F60F7"/>
    <w:rsid w:val="0090071C"/>
    <w:rsid w:val="009048C8"/>
    <w:rsid w:val="0092031F"/>
    <w:rsid w:val="009243E4"/>
    <w:rsid w:val="0092455E"/>
    <w:rsid w:val="00924A7F"/>
    <w:rsid w:val="00927545"/>
    <w:rsid w:val="009320E5"/>
    <w:rsid w:val="00933EF7"/>
    <w:rsid w:val="00934469"/>
    <w:rsid w:val="00945A44"/>
    <w:rsid w:val="0095389D"/>
    <w:rsid w:val="00972C39"/>
    <w:rsid w:val="009744B5"/>
    <w:rsid w:val="009771D3"/>
    <w:rsid w:val="00981606"/>
    <w:rsid w:val="0098212E"/>
    <w:rsid w:val="00982CE6"/>
    <w:rsid w:val="00983837"/>
    <w:rsid w:val="00983D6F"/>
    <w:rsid w:val="00986148"/>
    <w:rsid w:val="009947BC"/>
    <w:rsid w:val="009949F8"/>
    <w:rsid w:val="009956A3"/>
    <w:rsid w:val="0099598A"/>
    <w:rsid w:val="009A05FC"/>
    <w:rsid w:val="009A0B8F"/>
    <w:rsid w:val="009A61DC"/>
    <w:rsid w:val="009A7CFE"/>
    <w:rsid w:val="009B20F6"/>
    <w:rsid w:val="009C0792"/>
    <w:rsid w:val="009E00B3"/>
    <w:rsid w:val="009E205E"/>
    <w:rsid w:val="009E569D"/>
    <w:rsid w:val="009F0253"/>
    <w:rsid w:val="009F270C"/>
    <w:rsid w:val="009F7293"/>
    <w:rsid w:val="00A02962"/>
    <w:rsid w:val="00A02B83"/>
    <w:rsid w:val="00A05EC0"/>
    <w:rsid w:val="00A062B3"/>
    <w:rsid w:val="00A069D4"/>
    <w:rsid w:val="00A125CB"/>
    <w:rsid w:val="00A227C0"/>
    <w:rsid w:val="00A301AD"/>
    <w:rsid w:val="00A34004"/>
    <w:rsid w:val="00A35299"/>
    <w:rsid w:val="00A35B63"/>
    <w:rsid w:val="00A371A3"/>
    <w:rsid w:val="00A37F05"/>
    <w:rsid w:val="00A40376"/>
    <w:rsid w:val="00A47BEE"/>
    <w:rsid w:val="00A53566"/>
    <w:rsid w:val="00A548D1"/>
    <w:rsid w:val="00A54D5F"/>
    <w:rsid w:val="00A60D03"/>
    <w:rsid w:val="00A60D66"/>
    <w:rsid w:val="00A647ED"/>
    <w:rsid w:val="00A732EF"/>
    <w:rsid w:val="00A77190"/>
    <w:rsid w:val="00A93E8A"/>
    <w:rsid w:val="00AA41C7"/>
    <w:rsid w:val="00AA4C57"/>
    <w:rsid w:val="00AB1E7D"/>
    <w:rsid w:val="00AB6022"/>
    <w:rsid w:val="00AC51E5"/>
    <w:rsid w:val="00AC5E03"/>
    <w:rsid w:val="00AC6837"/>
    <w:rsid w:val="00AC7877"/>
    <w:rsid w:val="00AC7E8B"/>
    <w:rsid w:val="00AD6975"/>
    <w:rsid w:val="00AE2AFF"/>
    <w:rsid w:val="00AE4980"/>
    <w:rsid w:val="00AF6E14"/>
    <w:rsid w:val="00B031A5"/>
    <w:rsid w:val="00B1180C"/>
    <w:rsid w:val="00B13E7F"/>
    <w:rsid w:val="00B14342"/>
    <w:rsid w:val="00B16DE3"/>
    <w:rsid w:val="00B16E1F"/>
    <w:rsid w:val="00B24677"/>
    <w:rsid w:val="00B2562A"/>
    <w:rsid w:val="00B3398E"/>
    <w:rsid w:val="00B372EC"/>
    <w:rsid w:val="00B41C08"/>
    <w:rsid w:val="00B45889"/>
    <w:rsid w:val="00B60C77"/>
    <w:rsid w:val="00B6277D"/>
    <w:rsid w:val="00B64FD7"/>
    <w:rsid w:val="00B66A7A"/>
    <w:rsid w:val="00B7131F"/>
    <w:rsid w:val="00B76D95"/>
    <w:rsid w:val="00B919E8"/>
    <w:rsid w:val="00B9210A"/>
    <w:rsid w:val="00BA4B81"/>
    <w:rsid w:val="00BB7499"/>
    <w:rsid w:val="00BD0574"/>
    <w:rsid w:val="00BD064E"/>
    <w:rsid w:val="00BD55C3"/>
    <w:rsid w:val="00BF6E79"/>
    <w:rsid w:val="00C0527B"/>
    <w:rsid w:val="00C07703"/>
    <w:rsid w:val="00C1774A"/>
    <w:rsid w:val="00C22759"/>
    <w:rsid w:val="00C316A3"/>
    <w:rsid w:val="00C330BC"/>
    <w:rsid w:val="00C34141"/>
    <w:rsid w:val="00C42F3A"/>
    <w:rsid w:val="00C44568"/>
    <w:rsid w:val="00C730AA"/>
    <w:rsid w:val="00C8296C"/>
    <w:rsid w:val="00C87D23"/>
    <w:rsid w:val="00C905BC"/>
    <w:rsid w:val="00C908CB"/>
    <w:rsid w:val="00CB163D"/>
    <w:rsid w:val="00CB2151"/>
    <w:rsid w:val="00CB36D5"/>
    <w:rsid w:val="00CB55C2"/>
    <w:rsid w:val="00CB6965"/>
    <w:rsid w:val="00CC40B7"/>
    <w:rsid w:val="00CD46B6"/>
    <w:rsid w:val="00CE1005"/>
    <w:rsid w:val="00CE1026"/>
    <w:rsid w:val="00CE17AC"/>
    <w:rsid w:val="00CE4864"/>
    <w:rsid w:val="00CF3CCC"/>
    <w:rsid w:val="00D00992"/>
    <w:rsid w:val="00D0197D"/>
    <w:rsid w:val="00D14495"/>
    <w:rsid w:val="00D14791"/>
    <w:rsid w:val="00D173B7"/>
    <w:rsid w:val="00D224AB"/>
    <w:rsid w:val="00D26D9B"/>
    <w:rsid w:val="00D3133E"/>
    <w:rsid w:val="00D31CAE"/>
    <w:rsid w:val="00D3429F"/>
    <w:rsid w:val="00D51A69"/>
    <w:rsid w:val="00D56D09"/>
    <w:rsid w:val="00D62432"/>
    <w:rsid w:val="00D6259C"/>
    <w:rsid w:val="00D63434"/>
    <w:rsid w:val="00D67DC2"/>
    <w:rsid w:val="00D725E8"/>
    <w:rsid w:val="00D76C92"/>
    <w:rsid w:val="00D80610"/>
    <w:rsid w:val="00D835A1"/>
    <w:rsid w:val="00D85BC0"/>
    <w:rsid w:val="00D93028"/>
    <w:rsid w:val="00D96987"/>
    <w:rsid w:val="00D96A90"/>
    <w:rsid w:val="00D979CA"/>
    <w:rsid w:val="00DA5664"/>
    <w:rsid w:val="00DB20A7"/>
    <w:rsid w:val="00DB55AA"/>
    <w:rsid w:val="00DC4498"/>
    <w:rsid w:val="00DD13F5"/>
    <w:rsid w:val="00DD1739"/>
    <w:rsid w:val="00DD611A"/>
    <w:rsid w:val="00DD6894"/>
    <w:rsid w:val="00DF24AD"/>
    <w:rsid w:val="00DF2EF6"/>
    <w:rsid w:val="00DF498F"/>
    <w:rsid w:val="00DF76B9"/>
    <w:rsid w:val="00E00435"/>
    <w:rsid w:val="00E02F13"/>
    <w:rsid w:val="00E07ECC"/>
    <w:rsid w:val="00E10ED8"/>
    <w:rsid w:val="00E1235F"/>
    <w:rsid w:val="00E21428"/>
    <w:rsid w:val="00E22ED0"/>
    <w:rsid w:val="00E235C7"/>
    <w:rsid w:val="00E35361"/>
    <w:rsid w:val="00E36DD1"/>
    <w:rsid w:val="00E40704"/>
    <w:rsid w:val="00E4351E"/>
    <w:rsid w:val="00E46355"/>
    <w:rsid w:val="00E505D6"/>
    <w:rsid w:val="00E50A2A"/>
    <w:rsid w:val="00E514B9"/>
    <w:rsid w:val="00E64767"/>
    <w:rsid w:val="00E6757E"/>
    <w:rsid w:val="00E76F15"/>
    <w:rsid w:val="00E81977"/>
    <w:rsid w:val="00E82299"/>
    <w:rsid w:val="00E827A5"/>
    <w:rsid w:val="00E9575B"/>
    <w:rsid w:val="00EA6E23"/>
    <w:rsid w:val="00EA748F"/>
    <w:rsid w:val="00EB68BD"/>
    <w:rsid w:val="00ED2683"/>
    <w:rsid w:val="00ED3105"/>
    <w:rsid w:val="00ED3A72"/>
    <w:rsid w:val="00EE5093"/>
    <w:rsid w:val="00EE5F44"/>
    <w:rsid w:val="00F003EF"/>
    <w:rsid w:val="00F02551"/>
    <w:rsid w:val="00F02E53"/>
    <w:rsid w:val="00F064CD"/>
    <w:rsid w:val="00F17897"/>
    <w:rsid w:val="00F26766"/>
    <w:rsid w:val="00F27FE5"/>
    <w:rsid w:val="00F52D33"/>
    <w:rsid w:val="00F60872"/>
    <w:rsid w:val="00F6152E"/>
    <w:rsid w:val="00F67AE7"/>
    <w:rsid w:val="00F70B27"/>
    <w:rsid w:val="00F90CDB"/>
    <w:rsid w:val="00F96408"/>
    <w:rsid w:val="00FA3327"/>
    <w:rsid w:val="00FA5491"/>
    <w:rsid w:val="00FA766A"/>
    <w:rsid w:val="00FB79C8"/>
    <w:rsid w:val="00FC282C"/>
    <w:rsid w:val="00FC4EAE"/>
    <w:rsid w:val="00FD1FDC"/>
    <w:rsid w:val="00FD7D55"/>
    <w:rsid w:val="00FE162E"/>
    <w:rsid w:val="00FE67B1"/>
    <w:rsid w:val="00FF012C"/>
    <w:rsid w:val="00FF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F85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3D"/>
    <w:pPr>
      <w:spacing w:after="40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63D"/>
    <w:pPr>
      <w:keepNext/>
      <w:keepLines/>
      <w:spacing w:before="360" w:after="120"/>
      <w:outlineLvl w:val="0"/>
    </w:pPr>
    <w:rPr>
      <w:rFonts w:eastAsia="Times New Roman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63D"/>
    <w:rPr>
      <w:rFonts w:ascii="Calibri" w:eastAsia="Times New Roman" w:hAnsi="Calibri" w:cs="Times New Roman"/>
      <w:b/>
      <w:bCs/>
      <w:sz w:val="28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B163D"/>
    <w:pPr>
      <w:pBdr>
        <w:bottom w:val="single" w:sz="8" w:space="4" w:color="4F81BD"/>
      </w:pBdr>
      <w:spacing w:after="300"/>
      <w:contextualSpacing/>
    </w:pPr>
    <w:rPr>
      <w:rFonts w:eastAsia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63D"/>
    <w:rPr>
      <w:rFonts w:ascii="Calibri" w:eastAsia="Times New Roman" w:hAnsi="Calibri" w:cs="Times New Roman"/>
      <w:spacing w:val="5"/>
      <w:kern w:val="28"/>
      <w:sz w:val="36"/>
      <w:szCs w:val="52"/>
      <w:lang w:val="en-US"/>
    </w:rPr>
  </w:style>
  <w:style w:type="paragraph" w:styleId="Footer">
    <w:name w:val="footer"/>
    <w:basedOn w:val="Normal"/>
    <w:link w:val="FooterChar"/>
    <w:rsid w:val="00CB16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B163D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CB163D"/>
  </w:style>
  <w:style w:type="paragraph" w:styleId="ListParagraph">
    <w:name w:val="List Paragraph"/>
    <w:basedOn w:val="Normal"/>
    <w:uiPriority w:val="34"/>
    <w:qFormat/>
    <w:rsid w:val="00FF0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59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E6BEA"/>
  </w:style>
  <w:style w:type="character" w:customStyle="1" w:styleId="apple-style-span">
    <w:name w:val="apple-style-span"/>
    <w:basedOn w:val="DefaultParagraphFont"/>
    <w:rsid w:val="004A38B7"/>
  </w:style>
  <w:style w:type="table" w:styleId="TableGrid">
    <w:name w:val="Table Grid"/>
    <w:basedOn w:val="TableNormal"/>
    <w:uiPriority w:val="59"/>
    <w:rsid w:val="00E43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6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D09"/>
    <w:rPr>
      <w:rFonts w:ascii="Calibri" w:eastAsia="Calibri" w:hAnsi="Calibri" w:cs="Times New Roman"/>
      <w:lang w:val="en-US"/>
    </w:rPr>
  </w:style>
  <w:style w:type="character" w:customStyle="1" w:styleId="apple-tab-span">
    <w:name w:val="apple-tab-span"/>
    <w:basedOn w:val="DefaultParagraphFont"/>
    <w:rsid w:val="00703439"/>
  </w:style>
  <w:style w:type="paragraph" w:styleId="BalloonText">
    <w:name w:val="Balloon Text"/>
    <w:basedOn w:val="Normal"/>
    <w:link w:val="BalloonTextChar"/>
    <w:uiPriority w:val="99"/>
    <w:semiHidden/>
    <w:unhideWhenUsed/>
    <w:rsid w:val="0059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8E"/>
    <w:rPr>
      <w:rFonts w:ascii="Tahoma" w:eastAsia="Calibri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6243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40376"/>
    <w:pPr>
      <w:spacing w:after="0" w:line="240" w:lineRule="auto"/>
    </w:pPr>
    <w:rPr>
      <w:rFonts w:eastAsiaTheme="minorHAnsi" w:cstheme="minorBidi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037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3D"/>
    <w:pPr>
      <w:spacing w:after="40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63D"/>
    <w:pPr>
      <w:keepNext/>
      <w:keepLines/>
      <w:spacing w:before="360" w:after="120"/>
      <w:outlineLvl w:val="0"/>
    </w:pPr>
    <w:rPr>
      <w:rFonts w:eastAsia="Times New Roman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63D"/>
    <w:rPr>
      <w:rFonts w:ascii="Calibri" w:eastAsia="Times New Roman" w:hAnsi="Calibri" w:cs="Times New Roman"/>
      <w:b/>
      <w:bCs/>
      <w:sz w:val="28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B163D"/>
    <w:pPr>
      <w:pBdr>
        <w:bottom w:val="single" w:sz="8" w:space="4" w:color="4F81BD"/>
      </w:pBdr>
      <w:spacing w:after="300"/>
      <w:contextualSpacing/>
    </w:pPr>
    <w:rPr>
      <w:rFonts w:eastAsia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63D"/>
    <w:rPr>
      <w:rFonts w:ascii="Calibri" w:eastAsia="Times New Roman" w:hAnsi="Calibri" w:cs="Times New Roman"/>
      <w:spacing w:val="5"/>
      <w:kern w:val="28"/>
      <w:sz w:val="36"/>
      <w:szCs w:val="52"/>
      <w:lang w:val="en-US"/>
    </w:rPr>
  </w:style>
  <w:style w:type="paragraph" w:styleId="Footer">
    <w:name w:val="footer"/>
    <w:basedOn w:val="Normal"/>
    <w:link w:val="FooterChar"/>
    <w:rsid w:val="00CB16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B163D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CB163D"/>
  </w:style>
  <w:style w:type="paragraph" w:styleId="ListParagraph">
    <w:name w:val="List Paragraph"/>
    <w:basedOn w:val="Normal"/>
    <w:uiPriority w:val="34"/>
    <w:qFormat/>
    <w:rsid w:val="00FF0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59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E6BEA"/>
  </w:style>
  <w:style w:type="character" w:customStyle="1" w:styleId="apple-style-span">
    <w:name w:val="apple-style-span"/>
    <w:basedOn w:val="DefaultParagraphFont"/>
    <w:rsid w:val="004A38B7"/>
  </w:style>
  <w:style w:type="table" w:styleId="TableGrid">
    <w:name w:val="Table Grid"/>
    <w:basedOn w:val="TableNormal"/>
    <w:uiPriority w:val="59"/>
    <w:rsid w:val="00E43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6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D09"/>
    <w:rPr>
      <w:rFonts w:ascii="Calibri" w:eastAsia="Calibri" w:hAnsi="Calibri" w:cs="Times New Roman"/>
      <w:lang w:val="en-US"/>
    </w:rPr>
  </w:style>
  <w:style w:type="character" w:customStyle="1" w:styleId="apple-tab-span">
    <w:name w:val="apple-tab-span"/>
    <w:basedOn w:val="DefaultParagraphFont"/>
    <w:rsid w:val="00703439"/>
  </w:style>
  <w:style w:type="paragraph" w:styleId="BalloonText">
    <w:name w:val="Balloon Text"/>
    <w:basedOn w:val="Normal"/>
    <w:link w:val="BalloonTextChar"/>
    <w:uiPriority w:val="99"/>
    <w:semiHidden/>
    <w:unhideWhenUsed/>
    <w:rsid w:val="0059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8E"/>
    <w:rPr>
      <w:rFonts w:ascii="Tahoma" w:eastAsia="Calibri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6243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40376"/>
    <w:pPr>
      <w:spacing w:after="0" w:line="240" w:lineRule="auto"/>
    </w:pPr>
    <w:rPr>
      <w:rFonts w:eastAsiaTheme="minorHAnsi" w:cstheme="minorBidi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037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126E3-6635-4F3D-883A-33A76412C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</cp:revision>
  <cp:lastPrinted>2012-02-15T13:20:00Z</cp:lastPrinted>
  <dcterms:created xsi:type="dcterms:W3CDTF">2012-12-06T14:41:00Z</dcterms:created>
  <dcterms:modified xsi:type="dcterms:W3CDTF">2012-12-06T14:41:00Z</dcterms:modified>
</cp:coreProperties>
</file>