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66C5C6D6" w:rsidR="00CB163D" w:rsidRDefault="004F6A16" w:rsidP="00CB163D">
      <w:r>
        <w:t>November 1st</w:t>
      </w:r>
      <w:r w:rsidR="0083499A"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1A844C7D" w14:textId="316C1BA5" w:rsidR="006F4119" w:rsidRPr="006E17B8" w:rsidRDefault="006E17B8" w:rsidP="000410E3">
      <w:pPr>
        <w:rPr>
          <w:b/>
          <w:bCs/>
          <w:sz w:val="28"/>
          <w:szCs w:val="28"/>
        </w:rPr>
      </w:pPr>
      <w:r>
        <w:t xml:space="preserve">Rhonwyn Cornell (RhC), </w:t>
      </w:r>
      <w:r w:rsidR="008C2021">
        <w:t>Linda Taylor (LT),</w:t>
      </w:r>
      <w:r w:rsidR="005D70BD">
        <w:t xml:space="preserve">Carl Fourie( CF), </w:t>
      </w:r>
      <w:r w:rsidR="002E2465">
        <w:t>Wayne Naidoo (WN),</w:t>
      </w:r>
      <w:r w:rsidR="008A1434">
        <w:t xml:space="preserve">Ryan Crichton (RC), </w:t>
      </w:r>
      <w:r w:rsidR="006F4119">
        <w:t xml:space="preserve">Tiffany Jager (TF), </w:t>
      </w:r>
      <w:r w:rsidR="00226AC3">
        <w:t>Brooke Buchanan(BB)</w:t>
      </w:r>
      <w:r>
        <w:t>, Lorinne Banister (LB),</w:t>
      </w:r>
      <w:r w:rsidR="00B6277D">
        <w:t xml:space="preserve"> Jamie Thomas (JT)</w:t>
      </w:r>
      <w:r w:rsidR="00654475">
        <w:t>, Shaun Grannis (SG), Dykki Settle (DS)</w:t>
      </w:r>
      <w:r w:rsidR="002E2465">
        <w:t>, Dawn Smith (DS), Michel Makolo (MM), Paul Biondich (PB)</w:t>
      </w:r>
    </w:p>
    <w:p w14:paraId="5C133288" w14:textId="77777777" w:rsidR="006F4119" w:rsidRDefault="006F4119" w:rsidP="006F4119">
      <w:pPr>
        <w:ind w:left="720"/>
        <w:rPr>
          <w:b/>
          <w:bCs/>
          <w:sz w:val="28"/>
          <w:szCs w:val="28"/>
        </w:rPr>
      </w:pPr>
    </w:p>
    <w:p w14:paraId="2DEE986D" w14:textId="336777C9" w:rsidR="00A53566" w:rsidRDefault="00A53566" w:rsidP="00A53566">
      <w:pPr>
        <w:rPr>
          <w:b/>
          <w:bCs/>
          <w:sz w:val="28"/>
          <w:szCs w:val="28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44922207" w14:textId="236B2001" w:rsidR="006E17B8" w:rsidRPr="000410E3" w:rsidRDefault="00654475" w:rsidP="006E17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hyperlink r:id="rId9" w:history="1">
        <w:r w:rsidR="00A53566">
          <w:rPr>
            <w:rStyle w:val="Hyperlink"/>
          </w:rPr>
          <w:t>http://www.conferenceplayback.com/stream/61116104/15741601.mp3</w:t>
        </w:r>
      </w:hyperlink>
      <w:r w:rsidR="000410E3" w:rsidRPr="000410E3">
        <w:rPr>
          <w:b/>
          <w:bCs/>
          <w:sz w:val="24"/>
          <w:szCs w:val="24"/>
        </w:rPr>
        <w:t xml:space="preserve"> </w:t>
      </w:r>
    </w:p>
    <w:p w14:paraId="09EFD8F8" w14:textId="77777777" w:rsidR="004F6A16" w:rsidRDefault="004F6A16" w:rsidP="004F6A16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rFonts w:cs="Calibri"/>
          <w:color w:val="0B0B0B"/>
        </w:rPr>
        <w:t>AGENDA</w:t>
      </w:r>
      <w:bookmarkStart w:id="1" w:name="_GoBack"/>
      <w:bookmarkEnd w:id="1"/>
    </w:p>
    <w:p w14:paraId="516357F7" w14:textId="77777777" w:rsidR="004F6A16" w:rsidRDefault="004F6A16" w:rsidP="004F6A16">
      <w:pPr>
        <w:pStyle w:val="ListParagraph"/>
        <w:widowControl w:val="0"/>
        <w:autoSpaceDE w:val="0"/>
        <w:autoSpaceDN w:val="0"/>
        <w:adjustRightInd w:val="0"/>
        <w:ind w:left="1080" w:hanging="360"/>
      </w:pPr>
      <w:r>
        <w:rPr>
          <w:rFonts w:eastAsiaTheme="majorHAnsi" w:cstheme="majorHAnsi"/>
        </w:rPr>
        <w:t>1.</w:t>
      </w:r>
      <w:r>
        <w:rPr>
          <w:rFonts w:eastAsiaTheme="majorHAnsi"/>
          <w:sz w:val="14"/>
          <w:szCs w:val="14"/>
        </w:rPr>
        <w:t xml:space="preserve">     </w:t>
      </w:r>
      <w:r>
        <w:rPr>
          <w:rFonts w:cs="Calibri"/>
        </w:rPr>
        <w:t>RHEA Update</w:t>
      </w:r>
    </w:p>
    <w:p w14:paraId="6B328F92" w14:textId="77777777" w:rsidR="004F6A16" w:rsidRDefault="004F6A16" w:rsidP="004F6A16">
      <w:pPr>
        <w:pStyle w:val="ListParagraph"/>
        <w:widowControl w:val="0"/>
        <w:autoSpaceDE w:val="0"/>
        <w:autoSpaceDN w:val="0"/>
        <w:adjustRightInd w:val="0"/>
        <w:ind w:left="1080" w:hanging="360"/>
      </w:pPr>
      <w:r>
        <w:rPr>
          <w:rFonts w:eastAsiaTheme="majorHAnsi" w:cstheme="majorHAnsi"/>
        </w:rPr>
        <w:t>2.</w:t>
      </w:r>
      <w:r>
        <w:rPr>
          <w:rFonts w:eastAsiaTheme="majorHAnsi"/>
          <w:sz w:val="14"/>
          <w:szCs w:val="14"/>
        </w:rPr>
        <w:t xml:space="preserve">     </w:t>
      </w:r>
      <w:r>
        <w:rPr>
          <w:rFonts w:cs="Calibri"/>
          <w:color w:val="0B0B0B"/>
        </w:rPr>
        <w:t>Security Plan discussion</w:t>
      </w:r>
    </w:p>
    <w:p w14:paraId="0938B493" w14:textId="5FAD4771" w:rsidR="004F6A16" w:rsidRDefault="004F6A16" w:rsidP="004F6A16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rFonts w:cs="Calibri"/>
          <w:color w:val="0B0B0B"/>
        </w:rPr>
        <w:t>  </w:t>
      </w:r>
      <w:hyperlink r:id="rId10" w:history="1">
        <w:r>
          <w:rPr>
            <w:rStyle w:val="Hyperlink"/>
          </w:rPr>
          <w:t>https://jembiprojects.jira.com/wiki/display/RHEAPILOT/Short-term+Security+Enhancement+Plan</w:t>
        </w:r>
      </w:hyperlink>
    </w:p>
    <w:p w14:paraId="34B44F5A" w14:textId="77777777" w:rsidR="008A1434" w:rsidRDefault="008A1434" w:rsidP="008A1434">
      <w:pPr>
        <w:pStyle w:val="ListParagraph"/>
        <w:widowControl w:val="0"/>
        <w:autoSpaceDE w:val="0"/>
        <w:autoSpaceDN w:val="0"/>
        <w:adjustRightInd w:val="0"/>
        <w:ind w:left="1080" w:hanging="360"/>
      </w:pPr>
      <w:r>
        <w:rPr>
          <w:rFonts w:eastAsiaTheme="majorHAnsi" w:cstheme="majorHAnsi"/>
        </w:rPr>
        <w:t>3.</w:t>
      </w:r>
      <w:r>
        <w:rPr>
          <w:rFonts w:eastAsiaTheme="majorHAnsi"/>
          <w:sz w:val="14"/>
          <w:szCs w:val="14"/>
        </w:rPr>
        <w:t xml:space="preserve">     </w:t>
      </w:r>
      <w:r>
        <w:rPr>
          <w:rFonts w:cs="Calibri"/>
          <w:color w:val="0B0B0B"/>
        </w:rPr>
        <w:t>Any other business</w:t>
      </w:r>
    </w:p>
    <w:p w14:paraId="2567C7FF" w14:textId="77777777" w:rsidR="008C1735" w:rsidRDefault="008C1735" w:rsidP="00386ED8">
      <w:pPr>
        <w:spacing w:before="100" w:beforeAutospacing="1" w:after="100" w:afterAutospacing="1"/>
        <w:ind w:left="1200" w:hanging="480"/>
      </w:pPr>
    </w:p>
    <w:p w14:paraId="643E214B" w14:textId="5FCAFA7B" w:rsidR="0033689B" w:rsidRDefault="00024ED8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  <w:i/>
        </w:rPr>
      </w:pPr>
      <w:r w:rsidRPr="001C58A0">
        <w:rPr>
          <w:rFonts w:asciiTheme="majorHAnsi" w:hAnsiTheme="majorHAnsi" w:cs="Helvetica"/>
          <w:b/>
        </w:rPr>
        <w:t> </w:t>
      </w:r>
      <w:r w:rsidR="0033689B" w:rsidRPr="001C58A0">
        <w:rPr>
          <w:b/>
          <w:i/>
        </w:rPr>
        <w:t>Key points of discussion:</w:t>
      </w:r>
    </w:p>
    <w:p w14:paraId="0454EDF7" w14:textId="77777777" w:rsidR="008A1434" w:rsidRPr="008A1434" w:rsidRDefault="008A1434" w:rsidP="008A1434">
      <w:pPr>
        <w:rPr>
          <w:i/>
        </w:rPr>
      </w:pPr>
      <w:r w:rsidRPr="008A1434">
        <w:rPr>
          <w:i/>
        </w:rPr>
        <w:t>General Update</w:t>
      </w:r>
    </w:p>
    <w:p w14:paraId="6011705C" w14:textId="768B2095" w:rsidR="008A1434" w:rsidRPr="008A1434" w:rsidRDefault="008C1735" w:rsidP="00A53566">
      <w:pPr>
        <w:pStyle w:val="ListParagraph"/>
        <w:numPr>
          <w:ilvl w:val="0"/>
          <w:numId w:val="12"/>
        </w:numPr>
        <w:jc w:val="both"/>
      </w:pPr>
      <w:r w:rsidRPr="008A1434">
        <w:t xml:space="preserve">Have submitted </w:t>
      </w:r>
      <w:proofErr w:type="spellStart"/>
      <w:r w:rsidRPr="008A1434">
        <w:t>workplans</w:t>
      </w:r>
      <w:proofErr w:type="spellEnd"/>
      <w:r w:rsidRPr="008A1434">
        <w:t xml:space="preserve"> to PB and RG and </w:t>
      </w:r>
      <w:r w:rsidR="008A1434">
        <w:t xml:space="preserve">now </w:t>
      </w:r>
      <w:r w:rsidRPr="008A1434">
        <w:t xml:space="preserve">awaiting feedback – expect may have to schedule task 2 activities later but </w:t>
      </w:r>
      <w:r w:rsidR="008A1434">
        <w:t xml:space="preserve">we are </w:t>
      </w:r>
      <w:r w:rsidRPr="008A1434">
        <w:t>continuing at same le</w:t>
      </w:r>
      <w:r w:rsidR="008A1434">
        <w:t xml:space="preserve">vel of effort on Track1 for now. </w:t>
      </w:r>
    </w:p>
    <w:p w14:paraId="198F18E2" w14:textId="4359DFCE" w:rsidR="008A1434" w:rsidRDefault="008A1434" w:rsidP="00A53566">
      <w:pPr>
        <w:pStyle w:val="ListParagraph"/>
        <w:jc w:val="both"/>
      </w:pPr>
      <w:r>
        <w:t xml:space="preserve">WN </w:t>
      </w:r>
      <w:r w:rsidR="00A53566">
        <w:t xml:space="preserve">gave a technical team </w:t>
      </w:r>
      <w:proofErr w:type="gramStart"/>
      <w:r>
        <w:t>update :</w:t>
      </w:r>
      <w:proofErr w:type="gramEnd"/>
    </w:p>
    <w:p w14:paraId="1AA1DBD5" w14:textId="21BA635B" w:rsidR="008C1735" w:rsidRPr="008A1434" w:rsidRDefault="008A1434" w:rsidP="00A53566">
      <w:pPr>
        <w:pStyle w:val="ListParagraph"/>
        <w:numPr>
          <w:ilvl w:val="0"/>
          <w:numId w:val="12"/>
        </w:numPr>
        <w:jc w:val="both"/>
      </w:pPr>
      <w:r>
        <w:t xml:space="preserve">JHS team has </w:t>
      </w:r>
      <w:r w:rsidR="008C1735" w:rsidRPr="008A1434">
        <w:t>collected feedback from the two live sites and fixed a number of reported issue</w:t>
      </w:r>
      <w:r>
        <w:t>s and bugs identified in deployment</w:t>
      </w:r>
      <w:r w:rsidR="008C1735" w:rsidRPr="008A1434">
        <w:t xml:space="preserve"> </w:t>
      </w:r>
    </w:p>
    <w:p w14:paraId="1D4075D6" w14:textId="7819C6B7" w:rsidR="008C1735" w:rsidRPr="008A1434" w:rsidRDefault="008A1434" w:rsidP="00A53566">
      <w:pPr>
        <w:pStyle w:val="ListParagraph"/>
        <w:numPr>
          <w:ilvl w:val="0"/>
          <w:numId w:val="12"/>
        </w:numPr>
        <w:jc w:val="both"/>
      </w:pPr>
      <w:r>
        <w:t>JHS team has started upgrading all RHEA modu</w:t>
      </w:r>
      <w:r w:rsidR="008C1735" w:rsidRPr="008A1434">
        <w:t xml:space="preserve">les to </w:t>
      </w:r>
      <w:proofErr w:type="spellStart"/>
      <w:r w:rsidR="008C1735" w:rsidRPr="008A1434">
        <w:t>ver</w:t>
      </w:r>
      <w:proofErr w:type="spellEnd"/>
      <w:r w:rsidR="008C1735" w:rsidRPr="008A1434">
        <w:t xml:space="preserve"> 1.9</w:t>
      </w:r>
      <w:r>
        <w:t xml:space="preserve">. The </w:t>
      </w:r>
      <w:r w:rsidR="008C1735" w:rsidRPr="008A1434">
        <w:t>MOH team also gen</w:t>
      </w:r>
      <w:r>
        <w:t>erating data sets for the team and</w:t>
      </w:r>
      <w:r w:rsidR="008C1735" w:rsidRPr="008A1434">
        <w:t xml:space="preserve"> </w:t>
      </w:r>
      <w:r w:rsidRPr="008A1434">
        <w:t xml:space="preserve">JHS and MOH </w:t>
      </w:r>
      <w:proofErr w:type="gramStart"/>
      <w:r w:rsidRPr="008A1434">
        <w:t xml:space="preserve">teams </w:t>
      </w:r>
      <w:r>
        <w:t xml:space="preserve"> </w:t>
      </w:r>
      <w:r w:rsidR="007E6130" w:rsidRPr="008A1434">
        <w:t>have</w:t>
      </w:r>
      <w:proofErr w:type="gramEnd"/>
      <w:r w:rsidR="007E6130" w:rsidRPr="008A1434">
        <w:t xml:space="preserve"> set up an </w:t>
      </w:r>
      <w:r w:rsidR="008C1735" w:rsidRPr="008A1434">
        <w:t xml:space="preserve"> in</w:t>
      </w:r>
      <w:r w:rsidR="007E6130" w:rsidRPr="008A1434">
        <w:t>-</w:t>
      </w:r>
      <w:r w:rsidR="008C1735" w:rsidRPr="008A1434">
        <w:t>co</w:t>
      </w:r>
      <w:r w:rsidR="007E6130" w:rsidRPr="008A1434">
        <w:t>untry testing environment server so can collaboratively</w:t>
      </w:r>
      <w:r w:rsidR="008C1735" w:rsidRPr="008A1434">
        <w:t xml:space="preserve"> dev</w:t>
      </w:r>
      <w:r w:rsidR="007E6130" w:rsidRPr="008A1434">
        <w:t xml:space="preserve">elop </w:t>
      </w:r>
      <w:r>
        <w:t xml:space="preserve"> and test. </w:t>
      </w:r>
    </w:p>
    <w:p w14:paraId="018E7B63" w14:textId="2ABCE7EC" w:rsidR="008C1735" w:rsidRPr="008A1434" w:rsidRDefault="008A1434" w:rsidP="00A53566">
      <w:pPr>
        <w:pStyle w:val="ListParagraph"/>
        <w:numPr>
          <w:ilvl w:val="0"/>
          <w:numId w:val="12"/>
        </w:numPr>
        <w:jc w:val="both"/>
      </w:pPr>
      <w:r>
        <w:t xml:space="preserve">RC and WN have </w:t>
      </w:r>
      <w:r w:rsidR="008C1735" w:rsidRPr="008A1434">
        <w:t>circulated plan for security to groups and have received feedback</w:t>
      </w:r>
      <w:r>
        <w:t xml:space="preserve"> from many </w:t>
      </w:r>
      <w:r w:rsidR="008C1735" w:rsidRPr="008A1434">
        <w:t xml:space="preserve"> </w:t>
      </w:r>
    </w:p>
    <w:p w14:paraId="3AA90723" w14:textId="3D00036A" w:rsidR="008C1735" w:rsidRPr="008A1434" w:rsidRDefault="008A1434" w:rsidP="00A53566">
      <w:pPr>
        <w:pStyle w:val="ListParagraph"/>
        <w:numPr>
          <w:ilvl w:val="0"/>
          <w:numId w:val="12"/>
        </w:numPr>
        <w:jc w:val="both"/>
      </w:pPr>
      <w:r>
        <w:t>Also working on re</w:t>
      </w:r>
      <w:r w:rsidR="008C1735" w:rsidRPr="008A1434">
        <w:t>porting req</w:t>
      </w:r>
      <w:r>
        <w:t>uirements</w:t>
      </w:r>
      <w:r w:rsidR="008C1735" w:rsidRPr="008A1434">
        <w:t xml:space="preserve"> for track 1</w:t>
      </w:r>
      <w:r>
        <w:t xml:space="preserve">and this activity is </w:t>
      </w:r>
      <w:r w:rsidR="007E6130" w:rsidRPr="008A1434">
        <w:t>plann</w:t>
      </w:r>
      <w:r w:rsidR="008C1735" w:rsidRPr="008A1434">
        <w:t xml:space="preserve">ed </w:t>
      </w:r>
      <w:r w:rsidR="007E6130" w:rsidRPr="008A1434">
        <w:t>for N</w:t>
      </w:r>
      <w:r w:rsidR="008C1735" w:rsidRPr="008A1434">
        <w:t>ov</w:t>
      </w:r>
      <w:r w:rsidR="007E6130" w:rsidRPr="008A1434">
        <w:t>ember</w:t>
      </w:r>
      <w:r w:rsidR="008C1735" w:rsidRPr="008A1434">
        <w:t xml:space="preserve"> and early December </w:t>
      </w:r>
    </w:p>
    <w:p w14:paraId="44A0FBDD" w14:textId="4DE72A0D" w:rsidR="008C1735" w:rsidRPr="008A1434" w:rsidRDefault="008A1434" w:rsidP="00A53566">
      <w:pPr>
        <w:pStyle w:val="ListParagraph"/>
        <w:numPr>
          <w:ilvl w:val="0"/>
          <w:numId w:val="12"/>
        </w:numPr>
        <w:jc w:val="both"/>
      </w:pPr>
      <w:r>
        <w:t>MOH have planned a 3 week sprint for upgrade</w:t>
      </w:r>
    </w:p>
    <w:p w14:paraId="0D2AB8F6" w14:textId="5B41BDCB" w:rsidR="007E6130" w:rsidRPr="008A1434" w:rsidRDefault="007E6130" w:rsidP="00A53566">
      <w:pPr>
        <w:pStyle w:val="ListParagraph"/>
        <w:numPr>
          <w:ilvl w:val="0"/>
          <w:numId w:val="12"/>
        </w:numPr>
        <w:jc w:val="both"/>
      </w:pPr>
      <w:r w:rsidRPr="008A1434">
        <w:lastRenderedPageBreak/>
        <w:t>JHS developed 5 or 6 modules for the RHEA maternal use case including maternal s</w:t>
      </w:r>
      <w:r w:rsidR="008A1434">
        <w:t xml:space="preserve">ummary, the </w:t>
      </w:r>
      <w:proofErr w:type="gramStart"/>
      <w:r w:rsidR="008A1434">
        <w:t>POC  adapter</w:t>
      </w:r>
      <w:proofErr w:type="gramEnd"/>
      <w:r w:rsidR="008A1434">
        <w:t xml:space="preserve"> module and</w:t>
      </w:r>
      <w:r w:rsidRPr="008A1434">
        <w:t xml:space="preserve"> primary care module  - </w:t>
      </w:r>
      <w:r w:rsidR="008A1434">
        <w:t xml:space="preserve">PB said we </w:t>
      </w:r>
      <w:r w:rsidRPr="008A1434">
        <w:t xml:space="preserve">need to know what is the planned timeline for the MOH team to take over the development and maintenance of these </w:t>
      </w:r>
      <w:r w:rsidR="008A1434">
        <w:t>modules.</w:t>
      </w:r>
    </w:p>
    <w:p w14:paraId="1854C95B" w14:textId="3A2549C8" w:rsidR="007E6130" w:rsidRPr="008A1434" w:rsidRDefault="008A1434" w:rsidP="00A53566">
      <w:pPr>
        <w:pStyle w:val="ListParagraph"/>
        <w:numPr>
          <w:ilvl w:val="0"/>
          <w:numId w:val="12"/>
        </w:numPr>
        <w:jc w:val="both"/>
      </w:pPr>
      <w:r>
        <w:t>Currently the e</w:t>
      </w:r>
      <w:r w:rsidR="007E6130" w:rsidRPr="008A1434">
        <w:t xml:space="preserve">ffort </w:t>
      </w:r>
      <w:r>
        <w:t xml:space="preserve">is </w:t>
      </w:r>
      <w:r w:rsidR="007E6130" w:rsidRPr="008A1434">
        <w:t xml:space="preserve">focused on upgrading to </w:t>
      </w:r>
      <w:proofErr w:type="spellStart"/>
      <w:r w:rsidR="007E6130" w:rsidRPr="008A1434">
        <w:t>ve</w:t>
      </w:r>
      <w:r>
        <w:t>sion</w:t>
      </w:r>
      <w:proofErr w:type="spellEnd"/>
      <w:r w:rsidR="007E6130" w:rsidRPr="008A1434">
        <w:t xml:space="preserve"> 1.9 and </w:t>
      </w:r>
      <w:r>
        <w:t xml:space="preserve">will </w:t>
      </w:r>
      <w:r w:rsidR="007E6130" w:rsidRPr="008A1434">
        <w:t xml:space="preserve">then continue roll-out to other </w:t>
      </w:r>
      <w:r>
        <w:t xml:space="preserve">sites. Was agreed this is most efficient process, </w:t>
      </w:r>
      <w:r w:rsidR="007E6130" w:rsidRPr="008A1434">
        <w:t>especially as there is no remote access currently</w:t>
      </w:r>
      <w:r>
        <w:t xml:space="preserve"> at the sites</w:t>
      </w:r>
    </w:p>
    <w:p w14:paraId="75C3FFCB" w14:textId="7F058607" w:rsidR="008A1434" w:rsidRDefault="007E6130" w:rsidP="00A53566">
      <w:pPr>
        <w:pStyle w:val="ListParagraph"/>
        <w:numPr>
          <w:ilvl w:val="0"/>
          <w:numId w:val="12"/>
        </w:numPr>
        <w:jc w:val="both"/>
      </w:pPr>
      <w:r w:rsidRPr="008A1434">
        <w:t>CF asked the latest status re</w:t>
      </w:r>
      <w:r w:rsidR="008A1434">
        <w:t xml:space="preserve">garding </w:t>
      </w:r>
      <w:r w:rsidRPr="008A1434">
        <w:t xml:space="preserve">remote access? PB spoke to RG about this and had </w:t>
      </w:r>
      <w:r w:rsidR="008A1434">
        <w:t xml:space="preserve">the </w:t>
      </w:r>
      <w:r w:rsidRPr="008A1434">
        <w:t>impression</w:t>
      </w:r>
      <w:r w:rsidR="008A1434">
        <w:t xml:space="preserve"> that connectivity is possible and the capability exists but it is not currently “switched on”</w:t>
      </w:r>
      <w:r w:rsidR="00A53566">
        <w:t xml:space="preserve">. </w:t>
      </w:r>
      <w:r w:rsidR="008A1434">
        <w:t>CF</w:t>
      </w:r>
      <w:r w:rsidRPr="008A1434">
        <w:t xml:space="preserve"> – This </w:t>
      </w:r>
      <w:r w:rsidR="008A1434">
        <w:t xml:space="preserve">ability to have </w:t>
      </w:r>
      <w:r w:rsidRPr="008A1434">
        <w:t xml:space="preserve">remote access would drastically reduce time involved in implementation and on-going </w:t>
      </w:r>
      <w:proofErr w:type="gramStart"/>
      <w:r w:rsidRPr="008A1434">
        <w:t xml:space="preserve">support </w:t>
      </w:r>
      <w:r w:rsidR="00A53566">
        <w:t>.</w:t>
      </w:r>
      <w:proofErr w:type="gramEnd"/>
      <w:r w:rsidR="00A53566">
        <w:t xml:space="preserve"> </w:t>
      </w:r>
      <w:r w:rsidR="008A1434">
        <w:t>PB said wo</w:t>
      </w:r>
      <w:r w:rsidR="00590B2C" w:rsidRPr="008A1434">
        <w:t>uld like an idea of how long this period of connectivity is criti</w:t>
      </w:r>
      <w:r w:rsidR="008A1434">
        <w:t>c</w:t>
      </w:r>
      <w:r w:rsidR="00590B2C" w:rsidRPr="008A1434">
        <w:t xml:space="preserve">al for? During rollout </w:t>
      </w:r>
      <w:r w:rsidR="008A1434">
        <w:t>period? It is n</w:t>
      </w:r>
      <w:r w:rsidR="00590B2C" w:rsidRPr="008A1434">
        <w:t>ot real</w:t>
      </w:r>
      <w:r w:rsidR="008A1434">
        <w:t xml:space="preserve">istic </w:t>
      </w:r>
      <w:r w:rsidR="00590B2C" w:rsidRPr="008A1434">
        <w:t>to expect full conn</w:t>
      </w:r>
      <w:r w:rsidR="00A53566">
        <w:t xml:space="preserve">ectivity for indefinite periods. </w:t>
      </w:r>
      <w:r w:rsidR="00590B2C" w:rsidRPr="008A1434">
        <w:t xml:space="preserve">CF – </w:t>
      </w:r>
      <w:r w:rsidR="008A1434">
        <w:t xml:space="preserve">thought that </w:t>
      </w:r>
      <w:proofErr w:type="spellStart"/>
      <w:r w:rsidR="008A1434">
        <w:t>the</w:t>
      </w:r>
      <w:proofErr w:type="spellEnd"/>
      <w:r w:rsidR="008A1434">
        <w:t xml:space="preserve"> sites</w:t>
      </w:r>
      <w:r w:rsidR="00590B2C" w:rsidRPr="008A1434">
        <w:t xml:space="preserve"> may not be set up for remote access even i</w:t>
      </w:r>
      <w:r w:rsidR="00A53566">
        <w:t xml:space="preserve">f there is sufficient bandwidth. </w:t>
      </w:r>
      <w:r w:rsidR="008A1434">
        <w:t>Will need to confirm with MOH and DS will speak to GU</w:t>
      </w:r>
    </w:p>
    <w:p w14:paraId="65178A92" w14:textId="7B390761" w:rsidR="00590B2C" w:rsidRPr="008A1434" w:rsidRDefault="00590B2C" w:rsidP="008A1434">
      <w:r w:rsidRPr="008A1434">
        <w:t xml:space="preserve"> </w:t>
      </w:r>
    </w:p>
    <w:p w14:paraId="34FC9A01" w14:textId="1A85ADD1" w:rsidR="00590B2C" w:rsidRPr="008A1434" w:rsidRDefault="00590B2C" w:rsidP="008A1434">
      <w:pPr>
        <w:rPr>
          <w:i/>
        </w:rPr>
      </w:pPr>
      <w:r w:rsidRPr="008A1434">
        <w:rPr>
          <w:i/>
        </w:rPr>
        <w:t xml:space="preserve">Security </w:t>
      </w:r>
    </w:p>
    <w:p w14:paraId="52776EA1" w14:textId="77777777" w:rsidR="00A53566" w:rsidRDefault="008A1434" w:rsidP="00A53566">
      <w:pPr>
        <w:pStyle w:val="ListParagraph"/>
        <w:numPr>
          <w:ilvl w:val="0"/>
          <w:numId w:val="11"/>
        </w:numPr>
        <w:jc w:val="both"/>
      </w:pPr>
      <w:r>
        <w:t>RC said the team has i</w:t>
      </w:r>
      <w:r w:rsidR="00590B2C" w:rsidRPr="008A1434">
        <w:t>dentified quick fixes and</w:t>
      </w:r>
      <w:r>
        <w:t xml:space="preserve"> plan is to </w:t>
      </w:r>
      <w:r w:rsidR="00590B2C" w:rsidRPr="008A1434">
        <w:t xml:space="preserve">implement </w:t>
      </w:r>
      <w:proofErr w:type="gramStart"/>
      <w:r w:rsidR="00590B2C" w:rsidRPr="008A1434">
        <w:t>those</w:t>
      </w:r>
      <w:proofErr w:type="gramEnd"/>
      <w:r w:rsidR="00590B2C" w:rsidRPr="008A1434">
        <w:t xml:space="preserve"> a.s.a.p. </w:t>
      </w:r>
    </w:p>
    <w:p w14:paraId="22435BB1" w14:textId="127BDBE8" w:rsidR="00590B2C" w:rsidRPr="008A1434" w:rsidRDefault="00A53566" w:rsidP="00A53566">
      <w:pPr>
        <w:pStyle w:val="ListParagraph"/>
        <w:numPr>
          <w:ilvl w:val="0"/>
          <w:numId w:val="11"/>
        </w:numPr>
        <w:jc w:val="both"/>
      </w:pPr>
      <w:r>
        <w:t>He has p</w:t>
      </w:r>
      <w:r w:rsidR="00590B2C" w:rsidRPr="008A1434">
        <w:t>ut together a security plan doc</w:t>
      </w:r>
      <w:r>
        <w:t>ument</w:t>
      </w:r>
      <w:r w:rsidR="00590B2C" w:rsidRPr="008A1434">
        <w:t xml:space="preserve"> shared with group and </w:t>
      </w:r>
      <w:r>
        <w:t xml:space="preserve">over email conversations. This provides an </w:t>
      </w:r>
      <w:r w:rsidR="00590B2C" w:rsidRPr="008A1434">
        <w:t>overview of short term activitie</w:t>
      </w:r>
      <w:r>
        <w:t>s and areas of responsibilities.</w:t>
      </w:r>
    </w:p>
    <w:p w14:paraId="1B6CD4F8" w14:textId="77369D40" w:rsidR="00590B2C" w:rsidRPr="008A1434" w:rsidRDefault="00A53566" w:rsidP="00A53566">
      <w:pPr>
        <w:pStyle w:val="ListParagraph"/>
        <w:numPr>
          <w:ilvl w:val="0"/>
          <w:numId w:val="11"/>
        </w:numPr>
        <w:jc w:val="both"/>
      </w:pPr>
      <w:r>
        <w:t>Inf</w:t>
      </w:r>
      <w:r w:rsidR="00590B2C" w:rsidRPr="008A1434">
        <w:t xml:space="preserve">rastructure – JHS and NDC </w:t>
      </w:r>
      <w:r>
        <w:t>responsible</w:t>
      </w:r>
    </w:p>
    <w:p w14:paraId="6EB7D3C0" w14:textId="70F9CA44" w:rsidR="00590B2C" w:rsidRPr="008A1434" w:rsidRDefault="00590B2C" w:rsidP="00A53566">
      <w:pPr>
        <w:pStyle w:val="ListParagraph"/>
        <w:numPr>
          <w:ilvl w:val="0"/>
          <w:numId w:val="11"/>
        </w:numPr>
        <w:jc w:val="both"/>
      </w:pPr>
      <w:r w:rsidRPr="008A1434">
        <w:t xml:space="preserve">General server tasks – </w:t>
      </w:r>
      <w:r w:rsidR="00A53566">
        <w:t xml:space="preserve">will be </w:t>
      </w:r>
      <w:r w:rsidRPr="008A1434">
        <w:t>applied to each box</w:t>
      </w:r>
      <w:r w:rsidR="00A53566">
        <w:t xml:space="preserve"> to ensure uniformit</w:t>
      </w:r>
      <w:r w:rsidRPr="008A1434">
        <w:t>y i.e.</w:t>
      </w:r>
      <w:r w:rsidR="00A53566">
        <w:t xml:space="preserve"> </w:t>
      </w:r>
      <w:r w:rsidRPr="008A1434">
        <w:t xml:space="preserve">firewall, machine specific tasks </w:t>
      </w:r>
      <w:r w:rsidR="00A53566">
        <w:t xml:space="preserve"> - JHS responsible </w:t>
      </w:r>
    </w:p>
    <w:p w14:paraId="3E571C22" w14:textId="3DEC3F4C" w:rsidR="00792CCF" w:rsidRPr="008A1434" w:rsidRDefault="00590B2C" w:rsidP="00A53566">
      <w:pPr>
        <w:pStyle w:val="ListParagraph"/>
        <w:numPr>
          <w:ilvl w:val="0"/>
          <w:numId w:val="11"/>
        </w:numPr>
        <w:jc w:val="both"/>
      </w:pPr>
      <w:r w:rsidRPr="008A1434">
        <w:t>App</w:t>
      </w:r>
      <w:r w:rsidR="00A53566">
        <w:t>lication</w:t>
      </w:r>
      <w:r w:rsidRPr="008A1434">
        <w:t xml:space="preserve"> specific tasks – registry owners </w:t>
      </w:r>
      <w:r w:rsidR="00A53566">
        <w:t xml:space="preserve">responsible </w:t>
      </w:r>
      <w:r w:rsidRPr="008A1434">
        <w:t xml:space="preserve">– </w:t>
      </w:r>
      <w:r w:rsidR="00A53566">
        <w:t xml:space="preserve">main task is </w:t>
      </w:r>
      <w:r w:rsidRPr="008A1434">
        <w:t>to implement a backup script – RC will send out an email with a sample script – also some specific ta</w:t>
      </w:r>
      <w:r w:rsidR="00A53566">
        <w:t xml:space="preserve">sks </w:t>
      </w:r>
      <w:r w:rsidRPr="008A1434">
        <w:t xml:space="preserve">which </w:t>
      </w:r>
      <w:r w:rsidR="00A53566" w:rsidRPr="008A1434">
        <w:t xml:space="preserve">RC will co-ordinate all these activities with the registry leads </w:t>
      </w:r>
      <w:r w:rsidR="00A53566">
        <w:t xml:space="preserve">- </w:t>
      </w:r>
      <w:r w:rsidR="00792CCF" w:rsidRPr="008A1434">
        <w:t xml:space="preserve">Should be straightforward and require minimal effort </w:t>
      </w:r>
    </w:p>
    <w:p w14:paraId="0B7DC664" w14:textId="45F9C1B5" w:rsidR="00792CCF" w:rsidRPr="008A1434" w:rsidRDefault="00792CCF" w:rsidP="00A53566">
      <w:pPr>
        <w:pStyle w:val="ListParagraph"/>
        <w:numPr>
          <w:ilvl w:val="0"/>
          <w:numId w:val="11"/>
        </w:numPr>
        <w:jc w:val="both"/>
      </w:pPr>
      <w:r w:rsidRPr="008A1434">
        <w:t>Should</w:t>
      </w:r>
      <w:r w:rsidR="00A53566">
        <w:t xml:space="preserve"> have a backup monitoring tool and need a </w:t>
      </w:r>
      <w:r w:rsidRPr="008A1434">
        <w:t>way to clean up old backups –</w:t>
      </w:r>
      <w:r w:rsidR="00A53566">
        <w:t xml:space="preserve">will be </w:t>
      </w:r>
      <w:r w:rsidRPr="008A1434">
        <w:t>incorporated in the backup script</w:t>
      </w:r>
      <w:r w:rsidR="00A53566">
        <w:t xml:space="preserve">. </w:t>
      </w:r>
      <w:r w:rsidRPr="008A1434">
        <w:t xml:space="preserve"> </w:t>
      </w:r>
    </w:p>
    <w:p w14:paraId="30AEFD50" w14:textId="1B48F071" w:rsidR="00792CCF" w:rsidRPr="008A1434" w:rsidRDefault="00A53566" w:rsidP="00A53566">
      <w:pPr>
        <w:pStyle w:val="ListParagraph"/>
        <w:numPr>
          <w:ilvl w:val="0"/>
          <w:numId w:val="11"/>
        </w:numPr>
        <w:jc w:val="both"/>
      </w:pPr>
      <w:r>
        <w:t xml:space="preserve">This </w:t>
      </w:r>
      <w:r w:rsidR="00792CCF" w:rsidRPr="008A1434">
        <w:t xml:space="preserve">is documented </w:t>
      </w:r>
      <w:r>
        <w:t xml:space="preserve">on </w:t>
      </w:r>
      <w:r w:rsidR="00792CCF" w:rsidRPr="008A1434">
        <w:t xml:space="preserve">the wiki with a link to the working </w:t>
      </w:r>
      <w:r>
        <w:t xml:space="preserve">Google </w:t>
      </w:r>
      <w:r w:rsidR="00792CCF" w:rsidRPr="008A1434">
        <w:t>doc</w:t>
      </w:r>
      <w:r>
        <w:t xml:space="preserve"> </w:t>
      </w:r>
      <w:r w:rsidR="00792CCF" w:rsidRPr="008A1434">
        <w:t xml:space="preserve"> </w:t>
      </w:r>
    </w:p>
    <w:p w14:paraId="583CD9B8" w14:textId="77777777" w:rsidR="00A53566" w:rsidRDefault="00A53566" w:rsidP="008A1434"/>
    <w:p w14:paraId="1612DF93" w14:textId="77777777" w:rsidR="008A1434" w:rsidRPr="008A1434" w:rsidRDefault="008A1434" w:rsidP="008A1434">
      <w:pPr>
        <w:rPr>
          <w:i/>
        </w:rPr>
      </w:pPr>
      <w:r w:rsidRPr="008A1434">
        <w:rPr>
          <w:i/>
        </w:rPr>
        <w:t>Any Other Business</w:t>
      </w:r>
    </w:p>
    <w:p w14:paraId="6D17B961" w14:textId="77777777" w:rsidR="008A1434" w:rsidRDefault="008A1434" w:rsidP="00A53566">
      <w:pPr>
        <w:pStyle w:val="ListParagraph"/>
        <w:numPr>
          <w:ilvl w:val="0"/>
          <w:numId w:val="13"/>
        </w:numPr>
        <w:jc w:val="both"/>
      </w:pPr>
      <w:r w:rsidRPr="008A1434">
        <w:t>SG aske</w:t>
      </w:r>
      <w:r>
        <w:t xml:space="preserve">d about CR-related open issues to be </w:t>
      </w:r>
      <w:r w:rsidRPr="008A1434">
        <w:t>discuss</w:t>
      </w:r>
      <w:r>
        <w:t>ed</w:t>
      </w:r>
      <w:r w:rsidRPr="008A1434">
        <w:t xml:space="preserve"> on </w:t>
      </w:r>
      <w:r>
        <w:t xml:space="preserve">the CR </w:t>
      </w:r>
      <w:r w:rsidRPr="008A1434">
        <w:t>call tomorrow</w:t>
      </w:r>
    </w:p>
    <w:p w14:paraId="422FBA2B" w14:textId="77777777" w:rsidR="008A1434" w:rsidRPr="008A1434" w:rsidRDefault="008A1434" w:rsidP="00A53566">
      <w:pPr>
        <w:pStyle w:val="ListParagraph"/>
        <w:jc w:val="both"/>
      </w:pPr>
      <w:r>
        <w:t>A</w:t>
      </w:r>
      <w:r w:rsidRPr="008A1434">
        <w:t>lthough may be part of Track2 /3 “bucket” still need to start discussions</w:t>
      </w:r>
      <w:r>
        <w:t xml:space="preserve"> now</w:t>
      </w:r>
    </w:p>
    <w:p w14:paraId="3C05EE3F" w14:textId="77777777" w:rsidR="008A1434" w:rsidRDefault="008A1434" w:rsidP="00A53566">
      <w:pPr>
        <w:pStyle w:val="ListParagraph"/>
        <w:jc w:val="both"/>
      </w:pPr>
      <w:r w:rsidRPr="008A1434">
        <w:t>WN and SG w</w:t>
      </w:r>
      <w:r>
        <w:t xml:space="preserve">ill develop agenda over </w:t>
      </w:r>
      <w:proofErr w:type="gramStart"/>
      <w:r>
        <w:t>email  and</w:t>
      </w:r>
      <w:proofErr w:type="gramEnd"/>
      <w:r>
        <w:t xml:space="preserve"> </w:t>
      </w:r>
      <w:r w:rsidRPr="008A1434">
        <w:t xml:space="preserve">WN will send to LB who will distribute </w:t>
      </w:r>
      <w:r>
        <w:t xml:space="preserve">prior to call </w:t>
      </w:r>
    </w:p>
    <w:p w14:paraId="4A91AC92" w14:textId="77777777" w:rsidR="008A1434" w:rsidRPr="008A1434" w:rsidRDefault="008A1434" w:rsidP="00A53566">
      <w:pPr>
        <w:jc w:val="both"/>
      </w:pPr>
    </w:p>
    <w:p w14:paraId="5B614356" w14:textId="79885FB7" w:rsidR="00A53566" w:rsidRPr="008A1434" w:rsidRDefault="00A53566" w:rsidP="00A53566">
      <w:pPr>
        <w:pStyle w:val="ListParagraph"/>
        <w:numPr>
          <w:ilvl w:val="0"/>
          <w:numId w:val="13"/>
        </w:numPr>
        <w:jc w:val="both"/>
      </w:pPr>
      <w:r>
        <w:t>CL would like t</w:t>
      </w:r>
      <w:r w:rsidRPr="008A1434">
        <w:t>o discuss web services for provider regis</w:t>
      </w:r>
      <w:r>
        <w:t xml:space="preserve">try as well and this will be added to the agenda by RHC for the project </w:t>
      </w:r>
      <w:r w:rsidRPr="008A1434">
        <w:t xml:space="preserve">call next Thursday as </w:t>
      </w:r>
      <w:r>
        <w:t xml:space="preserve">needs input from wider group. The </w:t>
      </w:r>
      <w:r w:rsidRPr="008A1434">
        <w:t>API should m</w:t>
      </w:r>
      <w:r>
        <w:t xml:space="preserve">eet Rwandan use cases AND </w:t>
      </w:r>
      <w:r w:rsidRPr="008A1434">
        <w:t xml:space="preserve"> also more generalised use case for tracks 2 and 3 </w:t>
      </w:r>
    </w:p>
    <w:sectPr w:rsidR="00A53566" w:rsidRPr="008A1434" w:rsidSect="001F756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AF961" w14:textId="77777777" w:rsidR="005D1444" w:rsidRDefault="005D1444">
      <w:pPr>
        <w:spacing w:after="0" w:line="240" w:lineRule="auto"/>
      </w:pPr>
      <w:r>
        <w:separator/>
      </w:r>
    </w:p>
  </w:endnote>
  <w:endnote w:type="continuationSeparator" w:id="0">
    <w:p w14:paraId="4216907F" w14:textId="77777777" w:rsidR="005D1444" w:rsidRDefault="005D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769D9" w:rsidRDefault="008769D9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769D9" w:rsidRDefault="008769D9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769D9" w:rsidRDefault="008769D9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5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8769D9" w:rsidRDefault="008769D9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769D9" w:rsidRDefault="008769D9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769D9" w:rsidRDefault="008769D9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5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769D9" w:rsidRDefault="008769D9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F259D" w14:textId="77777777" w:rsidR="005D1444" w:rsidRDefault="005D1444">
      <w:pPr>
        <w:spacing w:after="0" w:line="240" w:lineRule="auto"/>
      </w:pPr>
      <w:r>
        <w:separator/>
      </w:r>
    </w:p>
  </w:footnote>
  <w:footnote w:type="continuationSeparator" w:id="0">
    <w:p w14:paraId="2A704BDB" w14:textId="77777777" w:rsidR="005D1444" w:rsidRDefault="005D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769D9" w:rsidRDefault="008769D9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769D9" w:rsidRDefault="008769D9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769D9" w:rsidRPr="00276C0A" w:rsidRDefault="008769D9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769D9" w:rsidRDefault="008769D9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769D9" w:rsidRPr="00CA78DB" w:rsidRDefault="008769D9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C2"/>
    <w:multiLevelType w:val="hybridMultilevel"/>
    <w:tmpl w:val="4CA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705"/>
    <w:multiLevelType w:val="hybridMultilevel"/>
    <w:tmpl w:val="F88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E69"/>
    <w:multiLevelType w:val="hybridMultilevel"/>
    <w:tmpl w:val="9E16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C80"/>
    <w:multiLevelType w:val="hybridMultilevel"/>
    <w:tmpl w:val="3BC0870E"/>
    <w:lvl w:ilvl="0" w:tplc="263C22FE">
      <w:start w:val="1"/>
      <w:numFmt w:val="decimal"/>
      <w:lvlText w:val="%1."/>
      <w:lvlJc w:val="left"/>
      <w:pPr>
        <w:ind w:left="1860" w:hanging="420"/>
      </w:pPr>
      <w:rPr>
        <w:rFonts w:cs="Calibri" w:hint="default"/>
      </w:rPr>
    </w:lvl>
    <w:lvl w:ilvl="1" w:tplc="ADE83426">
      <w:start w:val="1"/>
      <w:numFmt w:val="bullet"/>
      <w:lvlText w:val="·"/>
      <w:lvlJc w:val="left"/>
      <w:pPr>
        <w:ind w:left="2565" w:hanging="405"/>
      </w:pPr>
      <w:rPr>
        <w:rFonts w:ascii="Calibri" w:eastAsia="Calibri" w:hAnsi="Calibri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927CE8"/>
    <w:multiLevelType w:val="hybridMultilevel"/>
    <w:tmpl w:val="3B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A5560"/>
    <w:multiLevelType w:val="hybridMultilevel"/>
    <w:tmpl w:val="8E4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16D11"/>
    <w:multiLevelType w:val="hybridMultilevel"/>
    <w:tmpl w:val="E9481B4A"/>
    <w:lvl w:ilvl="0" w:tplc="04090003">
      <w:start w:val="1"/>
      <w:numFmt w:val="bullet"/>
      <w:lvlText w:val="o"/>
      <w:lvlJc w:val="left"/>
      <w:pPr>
        <w:ind w:left="2325" w:hanging="405"/>
      </w:pPr>
      <w:rPr>
        <w:rFonts w:ascii="Courier New" w:hAnsi="Courier New" w:cs="Courier New" w:hint="default"/>
      </w:rPr>
    </w:lvl>
    <w:lvl w:ilvl="1" w:tplc="B56C9854">
      <w:start w:val="1"/>
      <w:numFmt w:val="bullet"/>
      <w:lvlText w:val="·"/>
      <w:lvlJc w:val="left"/>
      <w:pPr>
        <w:ind w:left="3045" w:hanging="405"/>
      </w:pPr>
      <w:rPr>
        <w:rFonts w:ascii="Cambria" w:eastAsia="Calibri" w:hAnsi="Cambria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587F4051"/>
    <w:multiLevelType w:val="hybridMultilevel"/>
    <w:tmpl w:val="17B0168A"/>
    <w:lvl w:ilvl="0" w:tplc="740A410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21B63"/>
    <w:multiLevelType w:val="hybridMultilevel"/>
    <w:tmpl w:val="734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E35A3"/>
    <w:multiLevelType w:val="hybridMultilevel"/>
    <w:tmpl w:val="B2E0E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811458"/>
    <w:multiLevelType w:val="hybridMultilevel"/>
    <w:tmpl w:val="5F28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81F22"/>
    <w:multiLevelType w:val="hybridMultilevel"/>
    <w:tmpl w:val="D20C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B74AE"/>
    <w:multiLevelType w:val="hybridMultilevel"/>
    <w:tmpl w:val="F83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3690"/>
    <w:rsid w:val="00053A15"/>
    <w:rsid w:val="00061316"/>
    <w:rsid w:val="00062B9B"/>
    <w:rsid w:val="00065A4F"/>
    <w:rsid w:val="000729F6"/>
    <w:rsid w:val="00074253"/>
    <w:rsid w:val="00074E90"/>
    <w:rsid w:val="00092847"/>
    <w:rsid w:val="000935DD"/>
    <w:rsid w:val="000941F5"/>
    <w:rsid w:val="00097200"/>
    <w:rsid w:val="000A2189"/>
    <w:rsid w:val="000A768A"/>
    <w:rsid w:val="000C0F1C"/>
    <w:rsid w:val="000C6E34"/>
    <w:rsid w:val="000D2ABA"/>
    <w:rsid w:val="000D38A1"/>
    <w:rsid w:val="000D59A3"/>
    <w:rsid w:val="000E4186"/>
    <w:rsid w:val="000E6543"/>
    <w:rsid w:val="000F6247"/>
    <w:rsid w:val="00102A6F"/>
    <w:rsid w:val="001033A8"/>
    <w:rsid w:val="00107E87"/>
    <w:rsid w:val="00121869"/>
    <w:rsid w:val="00126B25"/>
    <w:rsid w:val="001403A6"/>
    <w:rsid w:val="00142688"/>
    <w:rsid w:val="001521F6"/>
    <w:rsid w:val="001561F8"/>
    <w:rsid w:val="001601A0"/>
    <w:rsid w:val="001825C2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12AC7"/>
    <w:rsid w:val="00214546"/>
    <w:rsid w:val="00220472"/>
    <w:rsid w:val="00224A99"/>
    <w:rsid w:val="00225D9D"/>
    <w:rsid w:val="00226AC3"/>
    <w:rsid w:val="00232D53"/>
    <w:rsid w:val="00242F5F"/>
    <w:rsid w:val="00250EFA"/>
    <w:rsid w:val="00271D7F"/>
    <w:rsid w:val="00273391"/>
    <w:rsid w:val="002750F9"/>
    <w:rsid w:val="0027537F"/>
    <w:rsid w:val="00277737"/>
    <w:rsid w:val="0028239F"/>
    <w:rsid w:val="00284ED7"/>
    <w:rsid w:val="002918C0"/>
    <w:rsid w:val="0029327B"/>
    <w:rsid w:val="00294F06"/>
    <w:rsid w:val="002A279C"/>
    <w:rsid w:val="002A3DA2"/>
    <w:rsid w:val="002A42A4"/>
    <w:rsid w:val="002C63E4"/>
    <w:rsid w:val="002D21B0"/>
    <w:rsid w:val="002E2465"/>
    <w:rsid w:val="002F2220"/>
    <w:rsid w:val="0030550D"/>
    <w:rsid w:val="00316D51"/>
    <w:rsid w:val="0032186C"/>
    <w:rsid w:val="00322517"/>
    <w:rsid w:val="00324F41"/>
    <w:rsid w:val="00326090"/>
    <w:rsid w:val="0033293B"/>
    <w:rsid w:val="0033303F"/>
    <w:rsid w:val="0033344C"/>
    <w:rsid w:val="0033689B"/>
    <w:rsid w:val="0034665B"/>
    <w:rsid w:val="00350ECD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33F13"/>
    <w:rsid w:val="00436CEE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91203"/>
    <w:rsid w:val="00497512"/>
    <w:rsid w:val="004A38B7"/>
    <w:rsid w:val="004A4E5E"/>
    <w:rsid w:val="004A7976"/>
    <w:rsid w:val="004B30FA"/>
    <w:rsid w:val="004C1688"/>
    <w:rsid w:val="004C56B9"/>
    <w:rsid w:val="004C56EB"/>
    <w:rsid w:val="004D0A52"/>
    <w:rsid w:val="004D3347"/>
    <w:rsid w:val="004E3F54"/>
    <w:rsid w:val="004F1216"/>
    <w:rsid w:val="004F5667"/>
    <w:rsid w:val="004F6A16"/>
    <w:rsid w:val="00500CCD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758E"/>
    <w:rsid w:val="005A387C"/>
    <w:rsid w:val="005B0FD0"/>
    <w:rsid w:val="005B4969"/>
    <w:rsid w:val="005C7E4A"/>
    <w:rsid w:val="005D0BC9"/>
    <w:rsid w:val="005D1444"/>
    <w:rsid w:val="005D538C"/>
    <w:rsid w:val="005D60EF"/>
    <w:rsid w:val="005D70BD"/>
    <w:rsid w:val="005E75AE"/>
    <w:rsid w:val="005F4E12"/>
    <w:rsid w:val="00600B4E"/>
    <w:rsid w:val="00605110"/>
    <w:rsid w:val="00616DE1"/>
    <w:rsid w:val="00630C65"/>
    <w:rsid w:val="006312DE"/>
    <w:rsid w:val="00637FF0"/>
    <w:rsid w:val="00640706"/>
    <w:rsid w:val="0064101D"/>
    <w:rsid w:val="00654475"/>
    <w:rsid w:val="00663572"/>
    <w:rsid w:val="00665CB5"/>
    <w:rsid w:val="00670B7A"/>
    <w:rsid w:val="00682B65"/>
    <w:rsid w:val="00687105"/>
    <w:rsid w:val="0069176A"/>
    <w:rsid w:val="00693A6B"/>
    <w:rsid w:val="00697071"/>
    <w:rsid w:val="006A0296"/>
    <w:rsid w:val="006B4A3F"/>
    <w:rsid w:val="006B68D4"/>
    <w:rsid w:val="006C0C7E"/>
    <w:rsid w:val="006C5AE9"/>
    <w:rsid w:val="006E046D"/>
    <w:rsid w:val="006E17B8"/>
    <w:rsid w:val="006E6399"/>
    <w:rsid w:val="006F0129"/>
    <w:rsid w:val="006F2B6F"/>
    <w:rsid w:val="006F3FD4"/>
    <w:rsid w:val="006F4119"/>
    <w:rsid w:val="006F427D"/>
    <w:rsid w:val="006F519A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41A2F"/>
    <w:rsid w:val="00844626"/>
    <w:rsid w:val="0084755B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B2A76"/>
    <w:rsid w:val="008C1735"/>
    <w:rsid w:val="008C2021"/>
    <w:rsid w:val="008D1700"/>
    <w:rsid w:val="008D2C25"/>
    <w:rsid w:val="008D2E00"/>
    <w:rsid w:val="008D4D3D"/>
    <w:rsid w:val="008E1577"/>
    <w:rsid w:val="008E7382"/>
    <w:rsid w:val="008E7963"/>
    <w:rsid w:val="008F2D07"/>
    <w:rsid w:val="008F60F7"/>
    <w:rsid w:val="009048C8"/>
    <w:rsid w:val="0092031F"/>
    <w:rsid w:val="0092455E"/>
    <w:rsid w:val="00924A7F"/>
    <w:rsid w:val="009320E5"/>
    <w:rsid w:val="00933EF7"/>
    <w:rsid w:val="00934469"/>
    <w:rsid w:val="00945A44"/>
    <w:rsid w:val="0095389D"/>
    <w:rsid w:val="00972C39"/>
    <w:rsid w:val="009771D3"/>
    <w:rsid w:val="00981606"/>
    <w:rsid w:val="0098212E"/>
    <w:rsid w:val="00982CE6"/>
    <w:rsid w:val="00983837"/>
    <w:rsid w:val="00983D6F"/>
    <w:rsid w:val="00986148"/>
    <w:rsid w:val="009947BC"/>
    <w:rsid w:val="009949F8"/>
    <w:rsid w:val="009956A3"/>
    <w:rsid w:val="0099598A"/>
    <w:rsid w:val="009A05FC"/>
    <w:rsid w:val="009A7CFE"/>
    <w:rsid w:val="009C0792"/>
    <w:rsid w:val="009E00B3"/>
    <w:rsid w:val="009E205E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53566"/>
    <w:rsid w:val="00A548D1"/>
    <w:rsid w:val="00A54D5F"/>
    <w:rsid w:val="00A60D03"/>
    <w:rsid w:val="00A60D66"/>
    <w:rsid w:val="00A647ED"/>
    <w:rsid w:val="00A732EF"/>
    <w:rsid w:val="00A77190"/>
    <w:rsid w:val="00AA41C7"/>
    <w:rsid w:val="00AA4C57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0C77"/>
    <w:rsid w:val="00B6277D"/>
    <w:rsid w:val="00B64FD7"/>
    <w:rsid w:val="00B66A7A"/>
    <w:rsid w:val="00B7131F"/>
    <w:rsid w:val="00B76D95"/>
    <w:rsid w:val="00B919E8"/>
    <w:rsid w:val="00B9210A"/>
    <w:rsid w:val="00BA4B81"/>
    <w:rsid w:val="00BD0574"/>
    <w:rsid w:val="00BD064E"/>
    <w:rsid w:val="00BD55C3"/>
    <w:rsid w:val="00BF6E79"/>
    <w:rsid w:val="00C0527B"/>
    <w:rsid w:val="00C07703"/>
    <w:rsid w:val="00C1774A"/>
    <w:rsid w:val="00C22759"/>
    <w:rsid w:val="00C316A3"/>
    <w:rsid w:val="00C330BC"/>
    <w:rsid w:val="00C34141"/>
    <w:rsid w:val="00C42F3A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6B6"/>
    <w:rsid w:val="00CE1005"/>
    <w:rsid w:val="00CE1026"/>
    <w:rsid w:val="00CE17AC"/>
    <w:rsid w:val="00CE4864"/>
    <w:rsid w:val="00CF3CCC"/>
    <w:rsid w:val="00D00992"/>
    <w:rsid w:val="00D0197D"/>
    <w:rsid w:val="00D14495"/>
    <w:rsid w:val="00D14791"/>
    <w:rsid w:val="00D173B7"/>
    <w:rsid w:val="00D224AB"/>
    <w:rsid w:val="00D26D9B"/>
    <w:rsid w:val="00D3133E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0610"/>
    <w:rsid w:val="00D835A1"/>
    <w:rsid w:val="00D85BC0"/>
    <w:rsid w:val="00D93028"/>
    <w:rsid w:val="00D96987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2F13"/>
    <w:rsid w:val="00E07ECC"/>
    <w:rsid w:val="00E10ED8"/>
    <w:rsid w:val="00E1235F"/>
    <w:rsid w:val="00E22ED0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68BD"/>
    <w:rsid w:val="00ED2683"/>
    <w:rsid w:val="00ED3105"/>
    <w:rsid w:val="00ED3A72"/>
    <w:rsid w:val="00EE5093"/>
    <w:rsid w:val="00EE5F44"/>
    <w:rsid w:val="00F003EF"/>
    <w:rsid w:val="00F02551"/>
    <w:rsid w:val="00F02E53"/>
    <w:rsid w:val="00F064CD"/>
    <w:rsid w:val="00F17897"/>
    <w:rsid w:val="00F26766"/>
    <w:rsid w:val="00F27FE5"/>
    <w:rsid w:val="00F52D33"/>
    <w:rsid w:val="00F60872"/>
    <w:rsid w:val="00F6152E"/>
    <w:rsid w:val="00F67AE7"/>
    <w:rsid w:val="00F70B27"/>
    <w:rsid w:val="00F90CDB"/>
    <w:rsid w:val="00F96408"/>
    <w:rsid w:val="00FA5491"/>
    <w:rsid w:val="00FA766A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jembiprojects.jira.com/wiki/display/RHEAPILOT/Short-term+Security+Enhancement+Pl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ferenceplayback.com/stream/61116104/15741601.mp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2A7B-4CA9-473E-AD22-E9761139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2012-11-02T12:56:00Z</dcterms:created>
  <dcterms:modified xsi:type="dcterms:W3CDTF">2012-11-02T12:56:00Z</dcterms:modified>
</cp:coreProperties>
</file>